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F3902" w14:textId="77777777" w:rsidR="00E86A2C" w:rsidRPr="00E86A2C" w:rsidRDefault="00E86A2C" w:rsidP="00C63C42">
      <w:pPr>
        <w:spacing w:line="312" w:lineRule="auto"/>
        <w:rPr>
          <w:rFonts w:eastAsiaTheme="minorHAnsi"/>
          <w:sz w:val="18"/>
          <w:szCs w:val="18"/>
          <w:lang w:val="es-ES_tradnl"/>
        </w:rPr>
      </w:pPr>
      <w:r w:rsidRPr="00E86A2C">
        <w:rPr>
          <w:rFonts w:eastAsiaTheme="minorHAnsi"/>
          <w:sz w:val="18"/>
          <w:szCs w:val="18"/>
          <w:lang w:val="es-ES_tradnl"/>
        </w:rPr>
        <w:t> </w:t>
      </w:r>
    </w:p>
    <w:p w14:paraId="6A5AB6EC" w14:textId="44D5C04C" w:rsidR="00E86A2C" w:rsidRPr="00CB22B0" w:rsidRDefault="00FD46CD" w:rsidP="00CB22B0">
      <w:pPr>
        <w:pStyle w:val="ResumendelaNdP"/>
        <w:rPr>
          <w:rFonts w:eastAsiaTheme="minorHAnsi"/>
          <w:szCs w:val="17"/>
        </w:rPr>
      </w:pPr>
      <w:r>
        <w:t xml:space="preserve">La Alianza Española para la Seguridad Vial Infantil </w:t>
      </w:r>
      <w:r w:rsidR="0029115F">
        <w:t>se une a la Semana Europea de la Movilidad</w:t>
      </w:r>
    </w:p>
    <w:p w14:paraId="35287A97" w14:textId="77777777" w:rsidR="008B7664" w:rsidRPr="00DB61A7" w:rsidRDefault="008B7664" w:rsidP="00C63C42">
      <w:pPr>
        <w:spacing w:line="312" w:lineRule="auto"/>
        <w:rPr>
          <w:sz w:val="2"/>
          <w:szCs w:val="8"/>
          <w:u w:val="single"/>
          <w:lang w:val="es-ES_tradnl"/>
        </w:rPr>
      </w:pPr>
    </w:p>
    <w:p w14:paraId="6CF3BA2F" w14:textId="23DD39AE" w:rsidR="00C7530E" w:rsidRPr="00CB22B0" w:rsidRDefault="0099714D" w:rsidP="00CB22B0">
      <w:pPr>
        <w:pStyle w:val="TtulodelaNdP"/>
      </w:pPr>
      <w:r>
        <w:t>AESVi da las claves para actuar en caso de accidente con niños</w:t>
      </w:r>
    </w:p>
    <w:p w14:paraId="5D3A9A47" w14:textId="77777777" w:rsidR="00280ABB" w:rsidRPr="00F67134" w:rsidRDefault="00280ABB" w:rsidP="00C63C42">
      <w:pPr>
        <w:spacing w:line="312" w:lineRule="auto"/>
        <w:ind w:left="567"/>
        <w:rPr>
          <w:sz w:val="4"/>
          <w:szCs w:val="4"/>
          <w:lang w:val="es-ES_tradnl"/>
        </w:rPr>
      </w:pPr>
    </w:p>
    <w:p w14:paraId="2C3D83B7" w14:textId="6EFA9684" w:rsidR="008B7664" w:rsidRPr="0029115F" w:rsidRDefault="0029115F" w:rsidP="00CA495B">
      <w:pPr>
        <w:numPr>
          <w:ilvl w:val="0"/>
          <w:numId w:val="1"/>
        </w:numPr>
        <w:ind w:left="567"/>
        <w:jc w:val="both"/>
        <w:rPr>
          <w:rFonts w:ascii="Arial" w:hAnsi="Arial" w:cs="Arial"/>
          <w:b/>
          <w:bCs/>
          <w:sz w:val="22"/>
          <w:szCs w:val="22"/>
          <w:lang w:val="es-ES_tradnl"/>
        </w:rPr>
      </w:pPr>
      <w:r w:rsidRPr="0029115F">
        <w:rPr>
          <w:rFonts w:ascii="Arial" w:hAnsi="Arial" w:cs="Arial"/>
          <w:b/>
          <w:bCs/>
          <w:sz w:val="22"/>
          <w:szCs w:val="22"/>
        </w:rPr>
        <w:t>Para reducir el número de fallecidos y lesionados en un siniestro vial es fundamental acortar los tiempos de rescate y recibir una buena atención durante el accidente</w:t>
      </w:r>
      <w:r w:rsidR="00DC3D26" w:rsidRPr="0029115F">
        <w:rPr>
          <w:rFonts w:ascii="Arial" w:hAnsi="Arial" w:cs="Arial"/>
          <w:b/>
          <w:bCs/>
          <w:sz w:val="22"/>
          <w:szCs w:val="22"/>
          <w:lang w:val="es-ES_tradnl"/>
        </w:rPr>
        <w:t>.</w:t>
      </w:r>
    </w:p>
    <w:p w14:paraId="4EF2C8DD" w14:textId="77777777" w:rsidR="0060040A" w:rsidRPr="0060040A" w:rsidRDefault="0060040A" w:rsidP="00CA495B">
      <w:pPr>
        <w:jc w:val="both"/>
        <w:rPr>
          <w:rFonts w:ascii="Arial" w:hAnsi="Arial" w:cs="Arial"/>
          <w:b/>
          <w:bCs/>
          <w:sz w:val="22"/>
          <w:szCs w:val="22"/>
          <w:lang w:val="es-ES_tradnl"/>
        </w:rPr>
      </w:pPr>
    </w:p>
    <w:p w14:paraId="666C819C" w14:textId="77777777" w:rsidR="0029115F" w:rsidRDefault="0029115F" w:rsidP="0029115F">
      <w:pPr>
        <w:numPr>
          <w:ilvl w:val="0"/>
          <w:numId w:val="1"/>
        </w:numPr>
        <w:ind w:left="567"/>
        <w:jc w:val="both"/>
        <w:rPr>
          <w:rFonts w:ascii="Arial" w:hAnsi="Arial" w:cs="Arial"/>
          <w:b/>
          <w:bCs/>
          <w:sz w:val="22"/>
          <w:szCs w:val="22"/>
          <w:lang w:val="es-ES_tradnl"/>
        </w:rPr>
      </w:pPr>
      <w:r w:rsidRPr="0029115F">
        <w:rPr>
          <w:rFonts w:ascii="Arial" w:hAnsi="Arial" w:cs="Arial"/>
          <w:b/>
          <w:bCs/>
          <w:sz w:val="22"/>
          <w:szCs w:val="22"/>
        </w:rPr>
        <w:t>Es fundamental conocer los pasos del protocolo PAS, Proteger, Avisar y Socorrer, teniendo en cuenta que no se puede mover al niño hasta que no lleguen los sanitarios</w:t>
      </w:r>
      <w:r w:rsidR="00C45BD3" w:rsidRPr="0029115F">
        <w:rPr>
          <w:rFonts w:ascii="Arial" w:hAnsi="Arial" w:cs="Arial"/>
          <w:b/>
          <w:bCs/>
          <w:sz w:val="22"/>
          <w:szCs w:val="22"/>
          <w:lang w:val="es-ES_tradnl"/>
        </w:rPr>
        <w:t>.</w:t>
      </w:r>
    </w:p>
    <w:p w14:paraId="6BB531CF" w14:textId="77777777" w:rsidR="0029115F" w:rsidRPr="0029115F" w:rsidRDefault="0029115F" w:rsidP="0029115F">
      <w:pPr>
        <w:rPr>
          <w:b/>
          <w:bCs/>
          <w:sz w:val="22"/>
          <w:szCs w:val="22"/>
        </w:rPr>
      </w:pPr>
    </w:p>
    <w:p w14:paraId="66671D1D" w14:textId="0B84C917" w:rsidR="0029115F" w:rsidRPr="0029115F" w:rsidRDefault="0029115F" w:rsidP="0029115F">
      <w:pPr>
        <w:numPr>
          <w:ilvl w:val="0"/>
          <w:numId w:val="1"/>
        </w:numPr>
        <w:ind w:left="567"/>
        <w:jc w:val="both"/>
        <w:rPr>
          <w:rFonts w:ascii="Arial" w:hAnsi="Arial" w:cs="Arial"/>
          <w:b/>
          <w:bCs/>
          <w:sz w:val="22"/>
          <w:szCs w:val="22"/>
          <w:lang w:val="es-ES_tradnl"/>
        </w:rPr>
      </w:pPr>
      <w:r w:rsidRPr="0029115F">
        <w:rPr>
          <w:rFonts w:ascii="Arial" w:hAnsi="Arial" w:cs="Arial"/>
          <w:b/>
          <w:bCs/>
          <w:sz w:val="22"/>
          <w:szCs w:val="22"/>
        </w:rPr>
        <w:t xml:space="preserve">AESVi </w:t>
      </w:r>
      <w:r w:rsidR="00D80486" w:rsidRPr="000244D6">
        <w:rPr>
          <w:rFonts w:ascii="Arial" w:hAnsi="Arial" w:cs="Arial"/>
          <w:b/>
          <w:bCs/>
          <w:sz w:val="22"/>
          <w:szCs w:val="22"/>
        </w:rPr>
        <w:t>recomienda el uso de sistemas pediátricos para la inmovilización y extracción en accidentes de tráfico</w:t>
      </w:r>
      <w:r w:rsidRPr="000244D6">
        <w:rPr>
          <w:rFonts w:ascii="Arial" w:hAnsi="Arial" w:cs="Arial"/>
          <w:b/>
          <w:bCs/>
          <w:sz w:val="22"/>
          <w:szCs w:val="22"/>
        </w:rPr>
        <w:t>.</w:t>
      </w:r>
      <w:r w:rsidRPr="0029115F">
        <w:rPr>
          <w:rFonts w:ascii="Arial" w:hAnsi="Arial" w:cs="Arial"/>
          <w:b/>
          <w:bCs/>
          <w:sz w:val="22"/>
          <w:szCs w:val="22"/>
        </w:rPr>
        <w:t xml:space="preserve"> </w:t>
      </w:r>
    </w:p>
    <w:p w14:paraId="3D6150E8" w14:textId="1CD4C20C" w:rsidR="00C45BD3" w:rsidRPr="0029115F" w:rsidRDefault="00C45BD3" w:rsidP="0029115F">
      <w:pPr>
        <w:ind w:left="567"/>
        <w:jc w:val="both"/>
        <w:rPr>
          <w:rFonts w:ascii="Arial" w:hAnsi="Arial" w:cs="Arial"/>
          <w:b/>
          <w:bCs/>
          <w:sz w:val="22"/>
          <w:szCs w:val="22"/>
          <w:lang w:val="es-ES_tradnl"/>
        </w:rPr>
      </w:pPr>
    </w:p>
    <w:p w14:paraId="5969B876" w14:textId="22D44020" w:rsidR="004136BB" w:rsidRPr="00C7530E" w:rsidRDefault="0029115F" w:rsidP="00C7530E">
      <w:pPr>
        <w:numPr>
          <w:ilvl w:val="0"/>
          <w:numId w:val="1"/>
        </w:numPr>
        <w:ind w:left="567"/>
        <w:jc w:val="both"/>
        <w:rPr>
          <w:rFonts w:ascii="Arial" w:hAnsi="Arial" w:cs="Arial"/>
          <w:b/>
          <w:bCs/>
          <w:sz w:val="22"/>
          <w:szCs w:val="22"/>
          <w:lang w:val="es-ES_tradnl"/>
        </w:rPr>
      </w:pPr>
      <w:r>
        <w:rPr>
          <w:rFonts w:ascii="Arial" w:hAnsi="Arial" w:cs="Arial"/>
          <w:b/>
          <w:bCs/>
          <w:sz w:val="22"/>
          <w:szCs w:val="22"/>
          <w:lang w:val="es-ES_tradnl"/>
        </w:rPr>
        <w:t>Tras un siniestro grave es importante tirar la silla infantil o pedir su revisión por parte de un especialista</w:t>
      </w:r>
      <w:r w:rsidR="00C7530E" w:rsidRPr="00C7530E">
        <w:rPr>
          <w:rFonts w:ascii="Arial" w:hAnsi="Arial" w:cs="Arial"/>
          <w:b/>
          <w:bCs/>
          <w:sz w:val="22"/>
          <w:szCs w:val="22"/>
          <w:lang w:val="es-ES_tradnl"/>
        </w:rPr>
        <w:t>.</w:t>
      </w:r>
    </w:p>
    <w:p w14:paraId="47D65B16" w14:textId="77777777" w:rsidR="00A11F34" w:rsidRPr="00A11F34" w:rsidRDefault="00A11F34" w:rsidP="00C45BD3">
      <w:pPr>
        <w:ind w:left="567"/>
        <w:rPr>
          <w:rFonts w:ascii="Arial" w:hAnsi="Arial" w:cs="Arial"/>
          <w:b/>
          <w:bCs/>
          <w:sz w:val="22"/>
          <w:szCs w:val="22"/>
          <w:lang w:val="es-ES_tradnl"/>
        </w:rPr>
      </w:pPr>
    </w:p>
    <w:p w14:paraId="05713B21" w14:textId="77777777" w:rsidR="00FD46CD" w:rsidRPr="00E72437" w:rsidRDefault="00FD46CD" w:rsidP="00FD46CD">
      <w:pPr>
        <w:rPr>
          <w:rFonts w:ascii="Arial" w:hAnsi="Arial" w:cs="Arial"/>
          <w:b/>
          <w:bCs/>
          <w:sz w:val="22"/>
          <w:szCs w:val="22"/>
          <w:lang w:val="es-ES_tradnl"/>
        </w:rPr>
      </w:pPr>
    </w:p>
    <w:p w14:paraId="19514628" w14:textId="5252C69B" w:rsidR="0040178A" w:rsidRDefault="008B7664" w:rsidP="0040178A">
      <w:pPr>
        <w:jc w:val="both"/>
        <w:rPr>
          <w:rFonts w:ascii="Arial" w:hAnsi="Arial" w:cs="Arial"/>
          <w:sz w:val="22"/>
          <w:szCs w:val="22"/>
        </w:rPr>
      </w:pPr>
      <w:r w:rsidRPr="000E44A2">
        <w:rPr>
          <w:rFonts w:ascii="Arial" w:hAnsi="Arial" w:cs="Arial"/>
          <w:b/>
          <w:bCs/>
          <w:sz w:val="22"/>
          <w:szCs w:val="22"/>
        </w:rPr>
        <w:t xml:space="preserve">Madrid, </w:t>
      </w:r>
      <w:r w:rsidR="00306BD6">
        <w:rPr>
          <w:rFonts w:ascii="Arial" w:hAnsi="Arial" w:cs="Arial"/>
          <w:b/>
          <w:bCs/>
          <w:sz w:val="22"/>
          <w:szCs w:val="22"/>
        </w:rPr>
        <w:t>1</w:t>
      </w:r>
      <w:r w:rsidR="00F859E7">
        <w:rPr>
          <w:rFonts w:ascii="Arial" w:hAnsi="Arial" w:cs="Arial"/>
          <w:b/>
          <w:bCs/>
          <w:sz w:val="22"/>
          <w:szCs w:val="22"/>
        </w:rPr>
        <w:t>7</w:t>
      </w:r>
      <w:r w:rsidR="004422AC" w:rsidRPr="000E44A2">
        <w:rPr>
          <w:rFonts w:ascii="Arial" w:hAnsi="Arial" w:cs="Arial"/>
          <w:b/>
          <w:bCs/>
          <w:sz w:val="22"/>
          <w:szCs w:val="22"/>
        </w:rPr>
        <w:t xml:space="preserve"> de</w:t>
      </w:r>
      <w:r w:rsidR="007F20AF" w:rsidRPr="000E44A2">
        <w:rPr>
          <w:rFonts w:ascii="Arial" w:hAnsi="Arial" w:cs="Arial"/>
          <w:b/>
          <w:bCs/>
          <w:sz w:val="22"/>
          <w:szCs w:val="22"/>
        </w:rPr>
        <w:t xml:space="preserve"> </w:t>
      </w:r>
      <w:r w:rsidR="00306BD6">
        <w:rPr>
          <w:rFonts w:ascii="Arial" w:hAnsi="Arial" w:cs="Arial"/>
          <w:b/>
          <w:bCs/>
          <w:sz w:val="22"/>
          <w:szCs w:val="22"/>
        </w:rPr>
        <w:t>septiembre</w:t>
      </w:r>
      <w:r w:rsidR="007F20AF" w:rsidRPr="000E44A2">
        <w:rPr>
          <w:rFonts w:ascii="Arial" w:hAnsi="Arial" w:cs="Arial"/>
          <w:b/>
          <w:bCs/>
          <w:sz w:val="22"/>
          <w:szCs w:val="22"/>
        </w:rPr>
        <w:t xml:space="preserve"> de 20</w:t>
      </w:r>
      <w:r w:rsidR="00DF2858" w:rsidRPr="000E44A2">
        <w:rPr>
          <w:rFonts w:ascii="Arial" w:hAnsi="Arial" w:cs="Arial"/>
          <w:b/>
          <w:bCs/>
          <w:sz w:val="22"/>
          <w:szCs w:val="22"/>
        </w:rPr>
        <w:t>2</w:t>
      </w:r>
      <w:r w:rsidR="00A11F34" w:rsidRPr="000E44A2">
        <w:rPr>
          <w:rFonts w:ascii="Arial" w:hAnsi="Arial" w:cs="Arial"/>
          <w:b/>
          <w:bCs/>
          <w:sz w:val="22"/>
          <w:szCs w:val="22"/>
        </w:rPr>
        <w:t>1</w:t>
      </w:r>
      <w:r w:rsidR="007F20AF" w:rsidRPr="000E44A2">
        <w:rPr>
          <w:rFonts w:ascii="Arial" w:hAnsi="Arial" w:cs="Arial"/>
          <w:sz w:val="22"/>
          <w:szCs w:val="22"/>
        </w:rPr>
        <w:t>.</w:t>
      </w:r>
      <w:r w:rsidR="00841A11" w:rsidRPr="000E44A2">
        <w:rPr>
          <w:rFonts w:ascii="Arial" w:hAnsi="Arial" w:cs="Arial"/>
          <w:sz w:val="22"/>
          <w:szCs w:val="22"/>
        </w:rPr>
        <w:t xml:space="preserve"> </w:t>
      </w:r>
      <w:r w:rsidR="00056D14" w:rsidRPr="000E44A2">
        <w:rPr>
          <w:rFonts w:ascii="Arial" w:hAnsi="Arial" w:cs="Arial"/>
          <w:sz w:val="22"/>
          <w:szCs w:val="22"/>
        </w:rPr>
        <w:t xml:space="preserve">La Alianza Española para la Seguridad Vial Infantil (AESVi) </w:t>
      </w:r>
      <w:r w:rsidR="0040178A">
        <w:rPr>
          <w:rFonts w:ascii="Arial" w:hAnsi="Arial" w:cs="Arial"/>
          <w:sz w:val="22"/>
          <w:szCs w:val="22"/>
        </w:rPr>
        <w:t xml:space="preserve">se suma a la Semana Europea de la Movilidad del 16 al 22 de septiembre con el objetivo de mejorar la protección de los niños cuando se desplazan en un vehículo. </w:t>
      </w:r>
      <w:r w:rsidR="0040178A" w:rsidRPr="0040178A">
        <w:rPr>
          <w:rFonts w:ascii="Arial" w:hAnsi="Arial" w:cs="Arial"/>
          <w:sz w:val="22"/>
          <w:szCs w:val="22"/>
        </w:rPr>
        <w:t xml:space="preserve">El tema elegido por la Comisión Europea para la campaña de este año es “Movilidad sostenible, saludable y segura” </w:t>
      </w:r>
      <w:r w:rsidR="0040178A">
        <w:rPr>
          <w:rFonts w:ascii="Arial" w:hAnsi="Arial" w:cs="Arial"/>
          <w:sz w:val="22"/>
          <w:szCs w:val="22"/>
        </w:rPr>
        <w:t>y AESVi, como único foro de expertos en seguridad vial infantil</w:t>
      </w:r>
      <w:r w:rsidR="00306BD6">
        <w:rPr>
          <w:rFonts w:ascii="Arial" w:hAnsi="Arial" w:cs="Arial"/>
          <w:sz w:val="22"/>
          <w:szCs w:val="22"/>
        </w:rPr>
        <w:t xml:space="preserve">, </w:t>
      </w:r>
      <w:r w:rsidR="0040178A">
        <w:rPr>
          <w:rFonts w:ascii="Arial" w:hAnsi="Arial" w:cs="Arial"/>
          <w:sz w:val="22"/>
          <w:szCs w:val="22"/>
        </w:rPr>
        <w:t>quiere contribuir a una movilidad más segura aportando las claves para actuar en caso de sufrir un accidente con niños involucrados.</w:t>
      </w:r>
    </w:p>
    <w:p w14:paraId="761F0D2B" w14:textId="204929A0" w:rsidR="0040178A" w:rsidRDefault="0040178A" w:rsidP="0040178A">
      <w:pPr>
        <w:jc w:val="both"/>
        <w:rPr>
          <w:rFonts w:ascii="Arial" w:hAnsi="Arial" w:cs="Arial"/>
          <w:sz w:val="22"/>
          <w:szCs w:val="22"/>
        </w:rPr>
      </w:pPr>
    </w:p>
    <w:p w14:paraId="31CEB478" w14:textId="069A5D22" w:rsidR="0040178A" w:rsidRDefault="0040178A" w:rsidP="0040178A">
      <w:pPr>
        <w:jc w:val="both"/>
        <w:rPr>
          <w:rFonts w:ascii="Arial" w:hAnsi="Arial" w:cs="Arial"/>
          <w:sz w:val="22"/>
          <w:szCs w:val="22"/>
        </w:rPr>
      </w:pPr>
      <w:r>
        <w:rPr>
          <w:rFonts w:ascii="Arial" w:hAnsi="Arial" w:cs="Arial"/>
          <w:sz w:val="22"/>
          <w:szCs w:val="22"/>
        </w:rPr>
        <w:t xml:space="preserve">Para reducir el número de fallecidos y lesionados en un siniestro vial es fundamental acortar los tiempos de rescate y recibir una buena atención durante el accidente. Entre el 30% y 50% de las muertes de tráfico se producen tras los primeros cinco minutos de producirse el siniestro, un porcentaje que aumenta al 75% cuando </w:t>
      </w:r>
      <w:r w:rsidR="00306BD6">
        <w:rPr>
          <w:rFonts w:ascii="Arial" w:hAnsi="Arial" w:cs="Arial"/>
          <w:sz w:val="22"/>
          <w:szCs w:val="22"/>
        </w:rPr>
        <w:t>pasan</w:t>
      </w:r>
      <w:r>
        <w:rPr>
          <w:rFonts w:ascii="Arial" w:hAnsi="Arial" w:cs="Arial"/>
          <w:sz w:val="22"/>
          <w:szCs w:val="22"/>
        </w:rPr>
        <w:t xml:space="preserve"> los primeros sesenta minutos. </w:t>
      </w:r>
    </w:p>
    <w:p w14:paraId="00E7E6BB" w14:textId="3B60B393" w:rsidR="0040178A" w:rsidRPr="0047341E" w:rsidRDefault="0040178A" w:rsidP="0040178A">
      <w:pPr>
        <w:pStyle w:val="NormalWeb"/>
        <w:shd w:val="clear" w:color="auto" w:fill="FFFFFF"/>
        <w:spacing w:before="300"/>
        <w:ind w:firstLine="0"/>
        <w:rPr>
          <w:rFonts w:ascii="Arial" w:hAnsi="Arial"/>
          <w:color w:val="auto"/>
          <w:sz w:val="22"/>
          <w:szCs w:val="22"/>
          <w:lang w:eastAsia="es-ES_tradnl"/>
        </w:rPr>
      </w:pPr>
      <w:r w:rsidRPr="0047341E">
        <w:rPr>
          <w:rFonts w:ascii="Arial" w:hAnsi="Arial"/>
          <w:i/>
          <w:iCs/>
          <w:color w:val="auto"/>
          <w:sz w:val="22"/>
          <w:szCs w:val="22"/>
          <w:lang w:eastAsia="es-ES_tradnl"/>
        </w:rPr>
        <w:t xml:space="preserve">“La calidad de la gestión del accidente por parte de los padres producirá beneficios a corto y largo plazo en el niño. Por instinto, si no </w:t>
      </w:r>
      <w:r w:rsidR="0066061F" w:rsidRPr="0047341E">
        <w:rPr>
          <w:rFonts w:ascii="Arial" w:hAnsi="Arial"/>
          <w:i/>
          <w:iCs/>
          <w:color w:val="auto"/>
          <w:sz w:val="22"/>
          <w:szCs w:val="22"/>
          <w:lang w:eastAsia="es-ES_tradnl"/>
        </w:rPr>
        <w:t>se tienen</w:t>
      </w:r>
      <w:r w:rsidRPr="0047341E">
        <w:rPr>
          <w:rFonts w:ascii="Arial" w:hAnsi="Arial"/>
          <w:i/>
          <w:iCs/>
          <w:color w:val="auto"/>
          <w:sz w:val="22"/>
          <w:szCs w:val="22"/>
          <w:lang w:eastAsia="es-ES_tradnl"/>
        </w:rPr>
        <w:t xml:space="preserve"> heridas graves, los padres bajan del coche y cogen al niño en brazos sin pensar que ha sufrido el mismo siniestro que ellos y que l</w:t>
      </w:r>
      <w:r w:rsidR="0066061F" w:rsidRPr="0047341E">
        <w:rPr>
          <w:rFonts w:ascii="Arial" w:hAnsi="Arial"/>
          <w:i/>
          <w:iCs/>
          <w:color w:val="auto"/>
          <w:sz w:val="22"/>
          <w:szCs w:val="22"/>
          <w:lang w:eastAsia="es-ES_tradnl"/>
        </w:rPr>
        <w:t>e</w:t>
      </w:r>
      <w:r w:rsidRPr="0047341E">
        <w:rPr>
          <w:rFonts w:ascii="Arial" w:hAnsi="Arial"/>
          <w:i/>
          <w:iCs/>
          <w:color w:val="auto"/>
          <w:sz w:val="22"/>
          <w:szCs w:val="22"/>
          <w:lang w:eastAsia="es-ES_tradnl"/>
        </w:rPr>
        <w:t xml:space="preserve"> podemos estar perjudicando”</w:t>
      </w:r>
      <w:r w:rsidRPr="0047341E">
        <w:rPr>
          <w:rFonts w:ascii="Arial" w:hAnsi="Arial"/>
          <w:color w:val="auto"/>
          <w:sz w:val="22"/>
          <w:szCs w:val="22"/>
          <w:lang w:eastAsia="es-ES_tradnl"/>
        </w:rPr>
        <w:t>, explica </w:t>
      </w:r>
      <w:r w:rsidRPr="0047341E">
        <w:rPr>
          <w:rFonts w:ascii="Arial" w:hAnsi="Arial"/>
          <w:b/>
          <w:bCs/>
          <w:color w:val="auto"/>
          <w:sz w:val="22"/>
          <w:szCs w:val="22"/>
          <w:lang w:eastAsia="es-ES_tradnl"/>
        </w:rPr>
        <w:t>Juan Manuel Cervantes</w:t>
      </w:r>
      <w:r w:rsidR="0066061F" w:rsidRPr="0047341E">
        <w:rPr>
          <w:rFonts w:ascii="Arial" w:hAnsi="Arial"/>
          <w:b/>
          <w:bCs/>
          <w:color w:val="auto"/>
          <w:sz w:val="22"/>
          <w:szCs w:val="22"/>
          <w:lang w:eastAsia="es-ES_tradnl"/>
        </w:rPr>
        <w:t xml:space="preserve">, fundador de la Asociación de Rescate en Tráficos y Emergencia </w:t>
      </w:r>
      <w:r w:rsidRPr="0047341E">
        <w:rPr>
          <w:rFonts w:ascii="Arial" w:hAnsi="Arial"/>
          <w:b/>
          <w:bCs/>
          <w:color w:val="auto"/>
          <w:sz w:val="22"/>
          <w:szCs w:val="22"/>
          <w:lang w:eastAsia="es-ES_tradnl"/>
        </w:rPr>
        <w:t>(ARTE)</w:t>
      </w:r>
      <w:r w:rsidR="0066061F" w:rsidRPr="0047341E">
        <w:rPr>
          <w:rFonts w:ascii="Arial" w:hAnsi="Arial"/>
          <w:b/>
          <w:bCs/>
          <w:color w:val="auto"/>
          <w:sz w:val="22"/>
          <w:szCs w:val="22"/>
          <w:lang w:eastAsia="es-ES_tradnl"/>
        </w:rPr>
        <w:t xml:space="preserve"> y miembro de AESVi</w:t>
      </w:r>
      <w:r w:rsidR="0066061F" w:rsidRPr="0047341E">
        <w:rPr>
          <w:rFonts w:ascii="Arial" w:hAnsi="Arial"/>
          <w:color w:val="auto"/>
          <w:sz w:val="22"/>
          <w:szCs w:val="22"/>
          <w:lang w:eastAsia="es-ES_tradnl"/>
        </w:rPr>
        <w:t>.</w:t>
      </w:r>
    </w:p>
    <w:p w14:paraId="1EA18F2A" w14:textId="61757FD0" w:rsidR="0040178A" w:rsidRDefault="00306BD6" w:rsidP="0040178A">
      <w:pPr>
        <w:jc w:val="both"/>
        <w:rPr>
          <w:rFonts w:ascii="Arial" w:hAnsi="Arial" w:cs="Arial"/>
          <w:sz w:val="22"/>
          <w:szCs w:val="22"/>
        </w:rPr>
      </w:pPr>
      <w:r>
        <w:rPr>
          <w:rFonts w:ascii="Arial" w:hAnsi="Arial" w:cs="Arial"/>
          <w:sz w:val="22"/>
          <w:szCs w:val="22"/>
        </w:rPr>
        <w:t>Desde AESVi hacen un llamamiento para que la población general disponga de una mayor formación en asistencia vital básica. Es fundamental</w:t>
      </w:r>
      <w:r w:rsidR="00D91316">
        <w:rPr>
          <w:rFonts w:ascii="Arial" w:hAnsi="Arial" w:cs="Arial"/>
          <w:sz w:val="22"/>
          <w:szCs w:val="22"/>
        </w:rPr>
        <w:t xml:space="preserve"> conocer los pasos del protocolo PAS, Proteger, Avisar y Socorrer, teniendo en cuenta que no se puede mover al niño hasta que no lleguen los sanitarios y valoren su estado.</w:t>
      </w:r>
    </w:p>
    <w:p w14:paraId="73B530B7" w14:textId="091ADABD" w:rsidR="00D80C52" w:rsidRDefault="00D80C52" w:rsidP="0040178A">
      <w:pPr>
        <w:jc w:val="both"/>
        <w:rPr>
          <w:rFonts w:ascii="Arial" w:hAnsi="Arial" w:cs="Arial"/>
          <w:sz w:val="22"/>
          <w:szCs w:val="22"/>
        </w:rPr>
      </w:pPr>
    </w:p>
    <w:p w14:paraId="66463AAE" w14:textId="1CDCB65E" w:rsidR="00D80C52" w:rsidRPr="0077126A" w:rsidRDefault="00D80C52" w:rsidP="0040178A">
      <w:pPr>
        <w:jc w:val="both"/>
        <w:rPr>
          <w:rFonts w:ascii="Arial" w:hAnsi="Arial" w:cs="Arial"/>
          <w:b/>
          <w:bCs/>
        </w:rPr>
      </w:pPr>
      <w:r w:rsidRPr="00D80C52">
        <w:rPr>
          <w:rFonts w:ascii="Arial" w:hAnsi="Arial" w:cs="Arial"/>
          <w:b/>
          <w:bCs/>
        </w:rPr>
        <w:t xml:space="preserve">AESVi </w:t>
      </w:r>
      <w:r w:rsidR="0077126A" w:rsidRPr="0077126A">
        <w:rPr>
          <w:rFonts w:ascii="Arial" w:hAnsi="Arial" w:cs="Arial"/>
          <w:b/>
          <w:bCs/>
        </w:rPr>
        <w:t>recomienda el uso de sistemas pediátricos para la inmovilización y extracción en accidentes de tráfico</w:t>
      </w:r>
    </w:p>
    <w:p w14:paraId="117F8CFD" w14:textId="65506E5F" w:rsidR="003F61E0" w:rsidRDefault="003F61E0" w:rsidP="0040178A">
      <w:pPr>
        <w:jc w:val="both"/>
        <w:rPr>
          <w:rFonts w:ascii="Arial" w:hAnsi="Arial" w:cs="Arial"/>
          <w:sz w:val="22"/>
          <w:szCs w:val="22"/>
        </w:rPr>
      </w:pPr>
    </w:p>
    <w:p w14:paraId="5F41489B" w14:textId="77777777" w:rsidR="005553DC" w:rsidRPr="005553DC" w:rsidRDefault="005553DC" w:rsidP="005553DC">
      <w:pPr>
        <w:jc w:val="both"/>
        <w:rPr>
          <w:rFonts w:ascii="Arial" w:hAnsi="Arial" w:cs="Arial"/>
          <w:sz w:val="22"/>
          <w:szCs w:val="22"/>
          <w:lang w:eastAsia="en-US"/>
        </w:rPr>
      </w:pPr>
      <w:r w:rsidRPr="005553DC">
        <w:rPr>
          <w:rFonts w:ascii="Arial" w:hAnsi="Arial" w:cs="Arial"/>
          <w:sz w:val="22"/>
          <w:szCs w:val="22"/>
        </w:rPr>
        <w:t xml:space="preserve">En las víctimas de siniestros viales son frecuentes y graves las lesiones en la columna cervical, por este motivo es tan importante la protección del cuello para evitar que el niño se lesione la </w:t>
      </w:r>
      <w:r w:rsidRPr="005553DC">
        <w:rPr>
          <w:rFonts w:ascii="Arial" w:hAnsi="Arial" w:cs="Arial"/>
          <w:sz w:val="22"/>
          <w:szCs w:val="22"/>
        </w:rPr>
        <w:lastRenderedPageBreak/>
        <w:t>médula espinal. Así, en el proceso de rescate, la Alianza Española para la Seguridad Vial Infantil aconseja el uso de sistemas pediátricos para la inmovilización y extracción en accidentes de tráfico, entre ellos el SIPE Baby Rescuer que garantiza una correcta inmovilización del eje cabeza, cuello y tronco y, además, permite limitar el movimiento cervical y de la zona de axilas y pélvica para reducir riesgos de nuevas lesiones.</w:t>
      </w:r>
    </w:p>
    <w:p w14:paraId="66ECC48C" w14:textId="17E2A30B" w:rsidR="003F61E0" w:rsidRDefault="003F61E0" w:rsidP="008D286E">
      <w:pPr>
        <w:jc w:val="both"/>
      </w:pPr>
    </w:p>
    <w:p w14:paraId="12BA5F6B" w14:textId="65E37F55" w:rsidR="00560F24" w:rsidRPr="00560F24" w:rsidRDefault="00D80C52" w:rsidP="008D286E">
      <w:pPr>
        <w:jc w:val="both"/>
        <w:rPr>
          <w:rFonts w:ascii="Arial" w:hAnsi="Arial" w:cs="Arial"/>
          <w:b/>
          <w:bCs/>
        </w:rPr>
      </w:pPr>
      <w:r w:rsidRPr="00560F24">
        <w:rPr>
          <w:rFonts w:ascii="Arial" w:hAnsi="Arial" w:cs="Arial"/>
          <w:b/>
          <w:bCs/>
        </w:rPr>
        <w:t>Consejos para actuar en caso de accidente con niños</w:t>
      </w:r>
    </w:p>
    <w:p w14:paraId="6398C2EF" w14:textId="767B299B" w:rsidR="00560F24" w:rsidRDefault="00560F24" w:rsidP="008D286E">
      <w:pPr>
        <w:jc w:val="both"/>
        <w:rPr>
          <w:rFonts w:ascii="Arial" w:hAnsi="Arial" w:cs="Arial"/>
          <w:sz w:val="22"/>
          <w:szCs w:val="22"/>
        </w:rPr>
      </w:pPr>
    </w:p>
    <w:p w14:paraId="6628BE98" w14:textId="0D86CB95" w:rsidR="00560F24" w:rsidRDefault="00560F24" w:rsidP="008D286E">
      <w:pPr>
        <w:jc w:val="both"/>
        <w:rPr>
          <w:rFonts w:ascii="Arial" w:hAnsi="Arial" w:cs="Arial"/>
          <w:i/>
          <w:iCs/>
          <w:sz w:val="22"/>
          <w:szCs w:val="22"/>
        </w:rPr>
      </w:pPr>
      <w:r w:rsidRPr="00560F24">
        <w:rPr>
          <w:rFonts w:ascii="Arial" w:hAnsi="Arial" w:cs="Arial"/>
          <w:sz w:val="22"/>
          <w:szCs w:val="22"/>
        </w:rPr>
        <w:t xml:space="preserve">Tanto si </w:t>
      </w:r>
      <w:r w:rsidR="007B773C">
        <w:rPr>
          <w:rFonts w:ascii="Arial" w:hAnsi="Arial" w:cs="Arial"/>
          <w:sz w:val="22"/>
          <w:szCs w:val="22"/>
        </w:rPr>
        <w:t>se está involucrado</w:t>
      </w:r>
      <w:r w:rsidRPr="00560F24">
        <w:rPr>
          <w:rFonts w:ascii="Arial" w:hAnsi="Arial" w:cs="Arial"/>
          <w:sz w:val="22"/>
          <w:szCs w:val="22"/>
        </w:rPr>
        <w:t xml:space="preserve"> en un siniestro vial como </w:t>
      </w:r>
      <w:r w:rsidR="007B773C">
        <w:rPr>
          <w:rFonts w:ascii="Arial" w:hAnsi="Arial" w:cs="Arial"/>
          <w:sz w:val="22"/>
          <w:szCs w:val="22"/>
        </w:rPr>
        <w:t>víctima o como testigo</w:t>
      </w:r>
      <w:r w:rsidRPr="00560F24">
        <w:rPr>
          <w:rFonts w:ascii="Arial" w:hAnsi="Arial" w:cs="Arial"/>
          <w:sz w:val="22"/>
          <w:szCs w:val="22"/>
        </w:rPr>
        <w:t xml:space="preserve">, </w:t>
      </w:r>
      <w:r w:rsidR="007B773C">
        <w:rPr>
          <w:rFonts w:ascii="Arial" w:hAnsi="Arial" w:cs="Arial"/>
          <w:sz w:val="22"/>
          <w:szCs w:val="22"/>
        </w:rPr>
        <w:t>es de obligado cumplimiento el</w:t>
      </w:r>
      <w:r w:rsidRPr="00560F24">
        <w:rPr>
          <w:rFonts w:ascii="Arial" w:hAnsi="Arial" w:cs="Arial"/>
          <w:sz w:val="22"/>
          <w:szCs w:val="22"/>
        </w:rPr>
        <w:t xml:space="preserve"> socorrer a las víctimas tal y como </w:t>
      </w:r>
      <w:r w:rsidR="007B773C">
        <w:rPr>
          <w:rFonts w:ascii="Arial" w:hAnsi="Arial" w:cs="Arial"/>
          <w:sz w:val="22"/>
          <w:szCs w:val="22"/>
        </w:rPr>
        <w:t>indica</w:t>
      </w:r>
      <w:r w:rsidRPr="00560F24">
        <w:rPr>
          <w:rFonts w:ascii="Arial" w:hAnsi="Arial" w:cs="Arial"/>
          <w:sz w:val="22"/>
          <w:szCs w:val="22"/>
        </w:rPr>
        <w:t xml:space="preserve"> el artículo 129 del Reglamento General de Circulación: “</w:t>
      </w:r>
      <w:r w:rsidRPr="00560F24">
        <w:rPr>
          <w:rFonts w:ascii="Arial" w:hAnsi="Arial" w:cs="Arial"/>
          <w:i/>
          <w:iCs/>
          <w:sz w:val="22"/>
          <w:szCs w:val="22"/>
        </w:rPr>
        <w:t>Los usuarios de las vías que se vean implicados en un accidente de tráfico, lo presencien o tengan conocimiento de él, estarán obligados a auxiliar o solicitar auxilio para atender a las víctimas, si las hubiera, prestar su colaboración para evitar mayores peligros o daños, restablecer, en la medida de lo posible, la seguridad de la circulación y esclarecer los hechos”</w:t>
      </w:r>
      <w:r>
        <w:rPr>
          <w:rFonts w:ascii="Arial" w:hAnsi="Arial" w:cs="Arial"/>
          <w:i/>
          <w:iCs/>
          <w:sz w:val="22"/>
          <w:szCs w:val="22"/>
        </w:rPr>
        <w:t>.</w:t>
      </w:r>
    </w:p>
    <w:p w14:paraId="1BBFB273" w14:textId="242DA1CC" w:rsidR="00560F24" w:rsidRDefault="00560F24" w:rsidP="008D286E">
      <w:pPr>
        <w:jc w:val="both"/>
        <w:rPr>
          <w:rFonts w:ascii="Arial" w:hAnsi="Arial" w:cs="Arial"/>
          <w:i/>
          <w:iCs/>
          <w:sz w:val="22"/>
          <w:szCs w:val="22"/>
        </w:rPr>
      </w:pPr>
    </w:p>
    <w:p w14:paraId="05A4D58C" w14:textId="2ACC9C2A" w:rsidR="00560F24" w:rsidRPr="00560F24" w:rsidRDefault="00560F24" w:rsidP="008D286E">
      <w:pPr>
        <w:jc w:val="both"/>
        <w:rPr>
          <w:rFonts w:ascii="Arial" w:hAnsi="Arial" w:cs="Arial"/>
        </w:rPr>
      </w:pPr>
      <w:r>
        <w:rPr>
          <w:rFonts w:ascii="Arial" w:hAnsi="Arial" w:cs="Arial"/>
          <w:sz w:val="22"/>
          <w:szCs w:val="22"/>
        </w:rPr>
        <w:t xml:space="preserve">Los expertos de la Alianza Española para la Seguridad Vial </w:t>
      </w:r>
      <w:r w:rsidR="00F02C08">
        <w:rPr>
          <w:rFonts w:ascii="Arial" w:hAnsi="Arial" w:cs="Arial"/>
          <w:sz w:val="22"/>
          <w:szCs w:val="22"/>
        </w:rPr>
        <w:t>ofrecen</w:t>
      </w:r>
      <w:r>
        <w:rPr>
          <w:rFonts w:ascii="Arial" w:hAnsi="Arial" w:cs="Arial"/>
          <w:sz w:val="22"/>
          <w:szCs w:val="22"/>
        </w:rPr>
        <w:t xml:space="preserve"> las siguientes recomendaciones para reducir los riesgos tras producirse un siniestro con niños implicados:</w:t>
      </w:r>
    </w:p>
    <w:p w14:paraId="1FB81505" w14:textId="740B162A" w:rsidR="00D80C52" w:rsidRDefault="00D80C52" w:rsidP="008D286E">
      <w:pPr>
        <w:jc w:val="both"/>
        <w:rPr>
          <w:rFonts w:ascii="Arial" w:hAnsi="Arial" w:cs="Arial"/>
          <w:sz w:val="22"/>
          <w:szCs w:val="22"/>
        </w:rPr>
      </w:pPr>
    </w:p>
    <w:p w14:paraId="685E2FAF" w14:textId="58B7693C" w:rsidR="00D80C52" w:rsidRDefault="00560F24" w:rsidP="00560F24">
      <w:pPr>
        <w:pStyle w:val="Prrafodelista"/>
        <w:numPr>
          <w:ilvl w:val="0"/>
          <w:numId w:val="27"/>
        </w:numPr>
        <w:rPr>
          <w:sz w:val="22"/>
          <w:szCs w:val="22"/>
        </w:rPr>
      </w:pPr>
      <w:r w:rsidRPr="007B773C">
        <w:rPr>
          <w:b/>
          <w:bCs/>
          <w:sz w:val="22"/>
          <w:szCs w:val="22"/>
        </w:rPr>
        <w:t>Seguir el protocolo PAS, Proteger, Avisar y Socorrer</w:t>
      </w:r>
      <w:r>
        <w:rPr>
          <w:sz w:val="22"/>
          <w:szCs w:val="22"/>
        </w:rPr>
        <w:t>: sólo después de ‘p</w:t>
      </w:r>
      <w:r w:rsidR="009D5F9C">
        <w:rPr>
          <w:sz w:val="22"/>
          <w:szCs w:val="22"/>
        </w:rPr>
        <w:t>r</w:t>
      </w:r>
      <w:r>
        <w:rPr>
          <w:sz w:val="22"/>
          <w:szCs w:val="22"/>
        </w:rPr>
        <w:t xml:space="preserve">oteger la zona del siniestro para evitar nuevos riesgos hay que </w:t>
      </w:r>
      <w:r w:rsidR="009D5F9C">
        <w:rPr>
          <w:sz w:val="22"/>
          <w:szCs w:val="22"/>
        </w:rPr>
        <w:t>llamar a los servicios de emergencia 112 y socorrer a posibles víctimas.</w:t>
      </w:r>
      <w:r w:rsidR="007B773C">
        <w:rPr>
          <w:sz w:val="22"/>
          <w:szCs w:val="22"/>
        </w:rPr>
        <w:t xml:space="preserve"> Recuerda usar el chaleco reflectante si sales fuera del vehículo.</w:t>
      </w:r>
    </w:p>
    <w:p w14:paraId="4BCD5C57" w14:textId="6BE66F94" w:rsidR="009D5F9C" w:rsidRPr="007B773C" w:rsidRDefault="009D5F9C" w:rsidP="00560F24">
      <w:pPr>
        <w:pStyle w:val="Prrafodelista"/>
        <w:numPr>
          <w:ilvl w:val="0"/>
          <w:numId w:val="27"/>
        </w:numPr>
        <w:rPr>
          <w:sz w:val="22"/>
          <w:szCs w:val="22"/>
        </w:rPr>
      </w:pPr>
      <w:r w:rsidRPr="007B773C">
        <w:rPr>
          <w:b/>
          <w:bCs/>
          <w:sz w:val="22"/>
          <w:szCs w:val="22"/>
        </w:rPr>
        <w:t>Si el padre puede, debe aparcar el vehículo en un lugar seguro</w:t>
      </w:r>
      <w:r w:rsidRPr="007B773C">
        <w:rPr>
          <w:sz w:val="22"/>
          <w:szCs w:val="22"/>
        </w:rPr>
        <w:t>, activar las luces de emergencia y esperar a que llegue la ayuda.</w:t>
      </w:r>
    </w:p>
    <w:p w14:paraId="008DC60A" w14:textId="4B048A29" w:rsidR="009D5F9C" w:rsidRDefault="009D5F9C" w:rsidP="00560F24">
      <w:pPr>
        <w:pStyle w:val="Prrafodelista"/>
        <w:numPr>
          <w:ilvl w:val="0"/>
          <w:numId w:val="27"/>
        </w:numPr>
        <w:rPr>
          <w:sz w:val="22"/>
          <w:szCs w:val="22"/>
        </w:rPr>
      </w:pPr>
      <w:r w:rsidRPr="007B773C">
        <w:rPr>
          <w:b/>
          <w:bCs/>
          <w:sz w:val="22"/>
          <w:szCs w:val="22"/>
        </w:rPr>
        <w:t>Mantener la calma</w:t>
      </w:r>
      <w:r>
        <w:rPr>
          <w:sz w:val="22"/>
          <w:szCs w:val="22"/>
        </w:rPr>
        <w:t>. En un siniestro con niños los padres suelen estar conmocionados y no saben qué hacer, lo que puede conllevar una actuación perjudicial para el menor, por dicho motivo es muy importante mantener la calma.</w:t>
      </w:r>
    </w:p>
    <w:p w14:paraId="08351C77" w14:textId="3BB4941E" w:rsidR="009D5F9C" w:rsidRPr="009D5F9C" w:rsidRDefault="009D5F9C" w:rsidP="00560F24">
      <w:pPr>
        <w:pStyle w:val="Prrafodelista"/>
        <w:numPr>
          <w:ilvl w:val="0"/>
          <w:numId w:val="27"/>
        </w:numPr>
        <w:rPr>
          <w:sz w:val="22"/>
          <w:szCs w:val="22"/>
        </w:rPr>
      </w:pPr>
      <w:r w:rsidRPr="007B773C">
        <w:rPr>
          <w:b/>
          <w:bCs/>
          <w:sz w:val="22"/>
          <w:szCs w:val="22"/>
        </w:rPr>
        <w:t>Es clave no mover al niño para evitar nuevas lesiones</w:t>
      </w:r>
      <w:r>
        <w:rPr>
          <w:sz w:val="22"/>
          <w:szCs w:val="22"/>
        </w:rPr>
        <w:t xml:space="preserve"> que afecten a la columna cervical. </w:t>
      </w:r>
      <w:r w:rsidRPr="009D5F9C">
        <w:rPr>
          <w:sz w:val="22"/>
          <w:szCs w:val="22"/>
        </w:rPr>
        <w:t xml:space="preserve">AESVi recomienda a los sanitarios utilizar </w:t>
      </w:r>
      <w:r w:rsidR="000D1B6A" w:rsidRPr="005553DC">
        <w:rPr>
          <w:color w:val="auto"/>
          <w:sz w:val="22"/>
          <w:szCs w:val="22"/>
        </w:rPr>
        <w:t xml:space="preserve">sistemas pediátricos para la inmovilización y extracción </w:t>
      </w:r>
      <w:r w:rsidRPr="009D5F9C">
        <w:rPr>
          <w:sz w:val="22"/>
          <w:szCs w:val="22"/>
        </w:rPr>
        <w:t>para el recate de los niños.</w:t>
      </w:r>
    </w:p>
    <w:p w14:paraId="16E9677E" w14:textId="77777777" w:rsidR="009D5F9C" w:rsidRPr="009D5F9C" w:rsidRDefault="009D5F9C" w:rsidP="00560F24">
      <w:pPr>
        <w:pStyle w:val="Prrafodelista"/>
        <w:numPr>
          <w:ilvl w:val="0"/>
          <w:numId w:val="27"/>
        </w:numPr>
        <w:rPr>
          <w:sz w:val="22"/>
          <w:szCs w:val="22"/>
        </w:rPr>
      </w:pPr>
      <w:r w:rsidRPr="007B773C">
        <w:rPr>
          <w:b/>
          <w:bCs/>
          <w:sz w:val="22"/>
          <w:szCs w:val="22"/>
        </w:rPr>
        <w:t>Si hay hemorragia, debemos taponar la herida</w:t>
      </w:r>
      <w:r w:rsidRPr="009D5F9C">
        <w:rPr>
          <w:sz w:val="22"/>
          <w:szCs w:val="22"/>
        </w:rPr>
        <w:t xml:space="preserve"> y presionar con la mano hasta que llegue el experto. </w:t>
      </w:r>
    </w:p>
    <w:p w14:paraId="73F3F81B" w14:textId="0E37D25A" w:rsidR="009D5F9C" w:rsidRPr="009D5F9C" w:rsidRDefault="009D5F9C" w:rsidP="00560F24">
      <w:pPr>
        <w:pStyle w:val="Prrafodelista"/>
        <w:numPr>
          <w:ilvl w:val="0"/>
          <w:numId w:val="27"/>
        </w:numPr>
        <w:rPr>
          <w:sz w:val="22"/>
          <w:szCs w:val="22"/>
        </w:rPr>
      </w:pPr>
      <w:r w:rsidRPr="007B773C">
        <w:rPr>
          <w:b/>
          <w:bCs/>
          <w:sz w:val="22"/>
          <w:szCs w:val="22"/>
        </w:rPr>
        <w:t>Aunque sea verano hay que cubrir ligeramente al niño</w:t>
      </w:r>
      <w:r w:rsidRPr="009D5F9C">
        <w:rPr>
          <w:sz w:val="22"/>
          <w:szCs w:val="22"/>
        </w:rPr>
        <w:t xml:space="preserve"> con algo de ropa o una manta para que no pierda calor</w:t>
      </w:r>
      <w:r w:rsidR="00E850A3">
        <w:rPr>
          <w:sz w:val="22"/>
          <w:szCs w:val="22"/>
        </w:rPr>
        <w:t>,</w:t>
      </w:r>
      <w:r w:rsidRPr="009D5F9C">
        <w:rPr>
          <w:sz w:val="22"/>
          <w:szCs w:val="22"/>
        </w:rPr>
        <w:t xml:space="preserve"> pero evitando sobrecalentar la piel o hacerle sudar.</w:t>
      </w:r>
    </w:p>
    <w:p w14:paraId="642DDDFD" w14:textId="1D316D9A" w:rsidR="009D5F9C" w:rsidRPr="009D5F9C" w:rsidRDefault="009D5F9C" w:rsidP="00560F24">
      <w:pPr>
        <w:pStyle w:val="Prrafodelista"/>
        <w:numPr>
          <w:ilvl w:val="0"/>
          <w:numId w:val="27"/>
        </w:numPr>
        <w:rPr>
          <w:sz w:val="22"/>
          <w:szCs w:val="22"/>
        </w:rPr>
      </w:pPr>
      <w:r w:rsidRPr="007B773C">
        <w:rPr>
          <w:b/>
          <w:bCs/>
          <w:sz w:val="22"/>
          <w:szCs w:val="22"/>
        </w:rPr>
        <w:t>No se puede dar agua, comida, ni medicación</w:t>
      </w:r>
      <w:r w:rsidRPr="007B773C">
        <w:rPr>
          <w:sz w:val="22"/>
          <w:szCs w:val="22"/>
        </w:rPr>
        <w:t xml:space="preserve"> por riesgo de vómitos o de pérdida de conciencia.</w:t>
      </w:r>
    </w:p>
    <w:p w14:paraId="26F0866F" w14:textId="1B748D41" w:rsidR="009D5F9C" w:rsidRPr="007B773C" w:rsidRDefault="009D5F9C" w:rsidP="00DE2A09">
      <w:pPr>
        <w:pStyle w:val="Prrafodelista"/>
        <w:numPr>
          <w:ilvl w:val="0"/>
          <w:numId w:val="27"/>
        </w:numPr>
        <w:shd w:val="clear" w:color="auto" w:fill="FFFFFF"/>
        <w:spacing w:after="100" w:afterAutospacing="1"/>
        <w:rPr>
          <w:sz w:val="22"/>
          <w:szCs w:val="22"/>
        </w:rPr>
      </w:pPr>
      <w:r w:rsidRPr="007B773C">
        <w:rPr>
          <w:b/>
          <w:bCs/>
          <w:sz w:val="22"/>
          <w:szCs w:val="22"/>
        </w:rPr>
        <w:t>Permanece</w:t>
      </w:r>
      <w:r w:rsidR="007B773C" w:rsidRPr="007B773C">
        <w:rPr>
          <w:b/>
          <w:bCs/>
          <w:sz w:val="22"/>
          <w:szCs w:val="22"/>
        </w:rPr>
        <w:t>r</w:t>
      </w:r>
      <w:r w:rsidRPr="007B773C">
        <w:rPr>
          <w:b/>
          <w:bCs/>
          <w:sz w:val="22"/>
          <w:szCs w:val="22"/>
        </w:rPr>
        <w:t xml:space="preserve"> en todo momento al lado del niño</w:t>
      </w:r>
      <w:r w:rsidRPr="007B773C">
        <w:rPr>
          <w:sz w:val="22"/>
          <w:szCs w:val="22"/>
        </w:rPr>
        <w:t xml:space="preserve"> hasta que lleguen los servicios de emergencias y con </w:t>
      </w:r>
      <w:r w:rsidR="007B773C" w:rsidRPr="007B773C">
        <w:rPr>
          <w:sz w:val="22"/>
          <w:szCs w:val="22"/>
        </w:rPr>
        <w:t xml:space="preserve">palabras dulces y calmadas trata de </w:t>
      </w:r>
      <w:r w:rsidRPr="007B773C">
        <w:rPr>
          <w:sz w:val="22"/>
          <w:szCs w:val="22"/>
        </w:rPr>
        <w:t>tranquil</w:t>
      </w:r>
      <w:r w:rsidR="007B773C">
        <w:rPr>
          <w:sz w:val="22"/>
          <w:szCs w:val="22"/>
        </w:rPr>
        <w:t>iz</w:t>
      </w:r>
      <w:r w:rsidRPr="007B773C">
        <w:rPr>
          <w:sz w:val="22"/>
          <w:szCs w:val="22"/>
        </w:rPr>
        <w:t>ar</w:t>
      </w:r>
      <w:r w:rsidR="007B773C" w:rsidRPr="007B773C">
        <w:rPr>
          <w:sz w:val="22"/>
          <w:szCs w:val="22"/>
        </w:rPr>
        <w:t>lo.</w:t>
      </w:r>
    </w:p>
    <w:p w14:paraId="4F3D33DD" w14:textId="14E25455" w:rsidR="0040178A" w:rsidRPr="007B773C" w:rsidRDefault="007B773C" w:rsidP="005469E5">
      <w:pPr>
        <w:pStyle w:val="Prrafodelista"/>
        <w:numPr>
          <w:ilvl w:val="0"/>
          <w:numId w:val="27"/>
        </w:numPr>
        <w:rPr>
          <w:sz w:val="22"/>
          <w:szCs w:val="22"/>
        </w:rPr>
      </w:pPr>
      <w:r w:rsidRPr="0029115F">
        <w:rPr>
          <w:sz w:val="22"/>
          <w:szCs w:val="22"/>
        </w:rPr>
        <w:t xml:space="preserve">Tras sufrir un siniestro severo </w:t>
      </w:r>
      <w:r w:rsidRPr="0029115F">
        <w:rPr>
          <w:b/>
          <w:bCs/>
          <w:sz w:val="22"/>
          <w:szCs w:val="22"/>
        </w:rPr>
        <w:t>hay que</w:t>
      </w:r>
      <w:r w:rsidRPr="0029115F">
        <w:rPr>
          <w:sz w:val="22"/>
          <w:szCs w:val="22"/>
        </w:rPr>
        <w:t xml:space="preserve"> </w:t>
      </w:r>
      <w:r w:rsidRPr="0029115F">
        <w:rPr>
          <w:b/>
          <w:bCs/>
          <w:sz w:val="22"/>
          <w:szCs w:val="22"/>
        </w:rPr>
        <w:t>tirar el sistema de retención infantil (SRI) o solicitar su revisión por parte de un especialista</w:t>
      </w:r>
      <w:r w:rsidR="0029115F" w:rsidRPr="0029115F">
        <w:rPr>
          <w:sz w:val="22"/>
          <w:szCs w:val="22"/>
        </w:rPr>
        <w:t xml:space="preserve"> ya que se han podido producir daños internos que no se aprecian a simple vista.</w:t>
      </w:r>
    </w:p>
    <w:p w14:paraId="5DDC1691" w14:textId="77777777" w:rsidR="0040178A" w:rsidRDefault="0040178A" w:rsidP="0099714D">
      <w:pPr>
        <w:jc w:val="both"/>
        <w:rPr>
          <w:rFonts w:ascii="Arial" w:hAnsi="Arial" w:cs="Arial"/>
          <w:sz w:val="22"/>
          <w:szCs w:val="22"/>
        </w:rPr>
      </w:pPr>
    </w:p>
    <w:p w14:paraId="133D8789" w14:textId="185BD31B" w:rsidR="0099714D" w:rsidRPr="0034108C" w:rsidRDefault="0029115F" w:rsidP="0034108C">
      <w:pPr>
        <w:pStyle w:val="Default"/>
        <w:jc w:val="both"/>
        <w:rPr>
          <w:color w:val="auto"/>
          <w:sz w:val="22"/>
          <w:szCs w:val="22"/>
        </w:rPr>
      </w:pPr>
      <w:r w:rsidRPr="0029115F">
        <w:rPr>
          <w:i/>
          <w:iCs/>
          <w:sz w:val="22"/>
          <w:szCs w:val="22"/>
        </w:rPr>
        <w:lastRenderedPageBreak/>
        <w:t>“En esta nueva edición de la Semana Europea de la Movilidad es importante insistir en la necesidad de seguir avanzando en mejorar la seguridad vial infantil y para ello es imprescindible que desde la administración se potencie la investigación de todos los siniestros con niños involucrados, s</w:t>
      </w:r>
      <w:r w:rsidR="00E850A3">
        <w:rPr>
          <w:i/>
          <w:iCs/>
          <w:sz w:val="22"/>
          <w:szCs w:val="22"/>
        </w:rPr>
        <w:t>o</w:t>
      </w:r>
      <w:r w:rsidRPr="0029115F">
        <w:rPr>
          <w:i/>
          <w:iCs/>
          <w:sz w:val="22"/>
          <w:szCs w:val="22"/>
        </w:rPr>
        <w:t>lo así conseguiremos el objetivo de cero niños fallecidos y cero heridos graves”</w:t>
      </w:r>
      <w:r>
        <w:rPr>
          <w:sz w:val="22"/>
          <w:szCs w:val="22"/>
        </w:rPr>
        <w:t xml:space="preserve">, </w:t>
      </w:r>
      <w:r w:rsidRPr="0034108C">
        <w:rPr>
          <w:color w:val="auto"/>
          <w:sz w:val="22"/>
          <w:szCs w:val="22"/>
        </w:rPr>
        <w:t xml:space="preserve">afirma </w:t>
      </w:r>
      <w:r w:rsidR="0034108C" w:rsidRPr="0034108C">
        <w:rPr>
          <w:color w:val="auto"/>
          <w:sz w:val="22"/>
          <w:szCs w:val="22"/>
        </w:rPr>
        <w:t>el Dr. Juan José Alba, vicepresidente de AESVi e investigador del IIS Aragón.</w:t>
      </w:r>
    </w:p>
    <w:p w14:paraId="28713334" w14:textId="19C61C86" w:rsidR="0099714D" w:rsidRDefault="0099714D" w:rsidP="0099714D">
      <w:pPr>
        <w:jc w:val="both"/>
        <w:rPr>
          <w:rFonts w:ascii="Arial" w:hAnsi="Arial" w:cs="Arial"/>
          <w:sz w:val="22"/>
          <w:szCs w:val="22"/>
        </w:rPr>
      </w:pPr>
    </w:p>
    <w:p w14:paraId="4BB9EA2A" w14:textId="77777777" w:rsidR="00A9574D" w:rsidRPr="00DB698A" w:rsidRDefault="00A9574D" w:rsidP="00D97E02">
      <w:pPr>
        <w:rPr>
          <w:rFonts w:ascii="Arial" w:hAnsi="Arial" w:cs="Arial"/>
          <w:sz w:val="18"/>
          <w:szCs w:val="18"/>
        </w:rPr>
      </w:pPr>
    </w:p>
    <w:p w14:paraId="365928D2" w14:textId="77777777" w:rsidR="00A9574D" w:rsidRPr="00DB698A" w:rsidRDefault="00A9574D" w:rsidP="00D97E02">
      <w:pPr>
        <w:rPr>
          <w:rFonts w:ascii="Arial" w:hAnsi="Arial" w:cs="Arial"/>
          <w:sz w:val="18"/>
          <w:szCs w:val="18"/>
        </w:rPr>
      </w:pPr>
    </w:p>
    <w:p w14:paraId="157FD8C8" w14:textId="77777777" w:rsidR="00A9574D" w:rsidRPr="005C6F2B" w:rsidRDefault="00A9574D" w:rsidP="00D97E02">
      <w:pPr>
        <w:rPr>
          <w:rFonts w:ascii="Arial" w:hAnsi="Arial" w:cs="Arial"/>
          <w:sz w:val="18"/>
          <w:szCs w:val="18"/>
        </w:rPr>
      </w:pPr>
    </w:p>
    <w:p w14:paraId="64AC37FC" w14:textId="77777777" w:rsidR="00DF2858" w:rsidRPr="005C6F2B" w:rsidRDefault="00DF2858" w:rsidP="00D97E02">
      <w:pPr>
        <w:rPr>
          <w:rFonts w:ascii="Arial" w:hAnsi="Arial" w:cs="Arial"/>
          <w:sz w:val="18"/>
          <w:szCs w:val="18"/>
        </w:rPr>
      </w:pPr>
      <w:r w:rsidRPr="005C6F2B">
        <w:rPr>
          <w:rFonts w:ascii="Arial" w:hAnsi="Arial" w:cs="Arial"/>
          <w:sz w:val="18"/>
          <w:szCs w:val="18"/>
        </w:rPr>
        <w:t>También puedes consultar:</w:t>
      </w:r>
    </w:p>
    <w:p w14:paraId="095FE790" w14:textId="45FB74D8" w:rsidR="005000D1" w:rsidRPr="00F859E7" w:rsidRDefault="00F10D75" w:rsidP="00F859E7">
      <w:pPr>
        <w:pStyle w:val="Prrafodelista"/>
        <w:numPr>
          <w:ilvl w:val="0"/>
          <w:numId w:val="19"/>
        </w:numPr>
        <w:spacing w:before="0" w:after="0"/>
        <w:rPr>
          <w:color w:val="auto"/>
          <w:sz w:val="18"/>
          <w:szCs w:val="18"/>
          <w:lang w:eastAsia="es-ES_tradnl"/>
        </w:rPr>
      </w:pPr>
      <w:hyperlink r:id="rId8" w:history="1">
        <w:r w:rsidR="00DF2858" w:rsidRPr="005C6F2B">
          <w:rPr>
            <w:rStyle w:val="Hipervnculo"/>
            <w:sz w:val="18"/>
            <w:szCs w:val="18"/>
            <w:lang w:eastAsia="es-ES_tradnl"/>
          </w:rPr>
          <w:t>Decálogo AESVi de la Seguridad Vial Infantil</w:t>
        </w:r>
      </w:hyperlink>
    </w:p>
    <w:p w14:paraId="13C98600" w14:textId="74D4236C" w:rsidR="008375D5" w:rsidRPr="005C6F2B" w:rsidRDefault="00F10D75" w:rsidP="00D97E02">
      <w:pPr>
        <w:pStyle w:val="Prrafodelista"/>
        <w:numPr>
          <w:ilvl w:val="0"/>
          <w:numId w:val="19"/>
        </w:numPr>
        <w:spacing w:before="0" w:after="0"/>
        <w:rPr>
          <w:color w:val="auto"/>
          <w:sz w:val="18"/>
          <w:szCs w:val="18"/>
          <w:lang w:eastAsia="es-ES_tradnl"/>
        </w:rPr>
      </w:pPr>
      <w:hyperlink r:id="rId9" w:history="1">
        <w:r w:rsidR="00DF2858" w:rsidRPr="005C6F2B">
          <w:rPr>
            <w:rStyle w:val="Hipervnculo"/>
            <w:sz w:val="18"/>
            <w:szCs w:val="18"/>
            <w:lang w:eastAsia="es-ES_tradnl"/>
          </w:rPr>
          <w:t>Recomendaciones para aumentar la seguridad en el transporte escolar</w:t>
        </w:r>
      </w:hyperlink>
    </w:p>
    <w:p w14:paraId="35266D3E" w14:textId="77777777" w:rsidR="001008C5" w:rsidRPr="005C6F2B" w:rsidRDefault="00F10D75" w:rsidP="00D97E02">
      <w:pPr>
        <w:pStyle w:val="Prrafodelista"/>
        <w:numPr>
          <w:ilvl w:val="0"/>
          <w:numId w:val="19"/>
        </w:numPr>
        <w:spacing w:before="0" w:after="0"/>
        <w:rPr>
          <w:color w:val="auto"/>
          <w:sz w:val="18"/>
          <w:szCs w:val="18"/>
          <w:lang w:eastAsia="es-ES_tradnl"/>
        </w:rPr>
      </w:pPr>
      <w:hyperlink r:id="rId10" w:history="1">
        <w:r w:rsidR="001008C5" w:rsidRPr="005C6F2B">
          <w:rPr>
            <w:rStyle w:val="Hipervnculo"/>
            <w:sz w:val="18"/>
            <w:szCs w:val="18"/>
            <w:lang w:eastAsia="es-ES_tradnl"/>
          </w:rPr>
          <w:t>Otras notas de prensa de AESVi</w:t>
        </w:r>
      </w:hyperlink>
    </w:p>
    <w:p w14:paraId="1E39A2B1" w14:textId="77777777" w:rsidR="001008C5" w:rsidRPr="005C6F2B" w:rsidRDefault="00F10D75" w:rsidP="00D97E02">
      <w:pPr>
        <w:pStyle w:val="Prrafodelista"/>
        <w:numPr>
          <w:ilvl w:val="0"/>
          <w:numId w:val="19"/>
        </w:numPr>
        <w:spacing w:before="0" w:after="0"/>
        <w:rPr>
          <w:color w:val="auto"/>
          <w:sz w:val="18"/>
          <w:szCs w:val="18"/>
          <w:lang w:eastAsia="es-ES_tradnl"/>
        </w:rPr>
      </w:pPr>
      <w:hyperlink r:id="rId11" w:history="1">
        <w:r w:rsidR="001008C5" w:rsidRPr="005C6F2B">
          <w:rPr>
            <w:rStyle w:val="Hipervnculo"/>
            <w:sz w:val="18"/>
            <w:szCs w:val="18"/>
            <w:lang w:eastAsia="es-ES_tradnl"/>
          </w:rPr>
          <w:t>Consulta el blog de AESVi con más consejos sobre seguridad vial infantil</w:t>
        </w:r>
      </w:hyperlink>
    </w:p>
    <w:p w14:paraId="24231880" w14:textId="77777777" w:rsidR="00FD46CD" w:rsidRPr="005C6F2B" w:rsidRDefault="00FD46CD" w:rsidP="00F74B13">
      <w:pPr>
        <w:shd w:val="clear" w:color="auto" w:fill="FFFFFF"/>
        <w:spacing w:line="276" w:lineRule="auto"/>
        <w:rPr>
          <w:b/>
          <w:i/>
          <w:color w:val="1F4E79" w:themeColor="accent1" w:themeShade="80"/>
          <w:sz w:val="18"/>
          <w:szCs w:val="18"/>
          <w:lang w:val="es-ES_tradnl"/>
        </w:rPr>
      </w:pPr>
    </w:p>
    <w:p w14:paraId="716FA2D1" w14:textId="77777777" w:rsidR="00A9574D" w:rsidRDefault="00A9574D" w:rsidP="00F74B13">
      <w:pPr>
        <w:shd w:val="clear" w:color="auto" w:fill="FFFFFF"/>
        <w:spacing w:line="276" w:lineRule="auto"/>
        <w:rPr>
          <w:b/>
          <w:i/>
          <w:color w:val="1F4E79" w:themeColor="accent1" w:themeShade="80"/>
          <w:sz w:val="18"/>
          <w:szCs w:val="18"/>
          <w:lang w:val="es-ES_tradnl"/>
        </w:rPr>
      </w:pPr>
    </w:p>
    <w:p w14:paraId="63E18568" w14:textId="77777777" w:rsidR="00A9574D" w:rsidRDefault="00A9574D" w:rsidP="00F74B13">
      <w:pPr>
        <w:shd w:val="clear" w:color="auto" w:fill="FFFFFF"/>
        <w:spacing w:line="276" w:lineRule="auto"/>
        <w:rPr>
          <w:b/>
          <w:i/>
          <w:color w:val="1F4E79" w:themeColor="accent1" w:themeShade="80"/>
          <w:sz w:val="18"/>
          <w:szCs w:val="18"/>
          <w:lang w:val="es-ES_tradnl"/>
        </w:rPr>
      </w:pPr>
    </w:p>
    <w:p w14:paraId="5DC7DF57" w14:textId="77777777" w:rsidR="00F74B13" w:rsidRPr="005C6F2B" w:rsidRDefault="00F74B13" w:rsidP="00F74B13">
      <w:pPr>
        <w:shd w:val="clear" w:color="auto" w:fill="FFFFFF"/>
        <w:spacing w:line="276" w:lineRule="auto"/>
        <w:rPr>
          <w:rFonts w:ascii="Arial" w:hAnsi="Arial" w:cs="Arial"/>
          <w:b/>
          <w:i/>
          <w:color w:val="1F4E79" w:themeColor="accent1" w:themeShade="80"/>
          <w:sz w:val="18"/>
          <w:szCs w:val="18"/>
        </w:rPr>
      </w:pPr>
      <w:r w:rsidRPr="005C6F2B">
        <w:rPr>
          <w:rFonts w:ascii="Arial" w:hAnsi="Arial" w:cs="Arial"/>
          <w:b/>
          <w:i/>
          <w:color w:val="1F4E79" w:themeColor="accent1" w:themeShade="80"/>
          <w:sz w:val="18"/>
          <w:szCs w:val="18"/>
          <w:lang w:val="es-ES_tradnl"/>
        </w:rPr>
        <w:t>Más información, material gráfico o la solicitud de entrevistas a los expertos de la Alianza Española para la Seguridad Vial Infantil</w:t>
      </w:r>
      <w:r w:rsidRPr="005C6F2B">
        <w:rPr>
          <w:rFonts w:ascii="Arial" w:hAnsi="Arial" w:cs="Arial"/>
          <w:b/>
          <w:i/>
          <w:color w:val="1F4E79" w:themeColor="accent1" w:themeShade="80"/>
          <w:sz w:val="18"/>
          <w:szCs w:val="18"/>
        </w:rPr>
        <w:t>:</w:t>
      </w:r>
    </w:p>
    <w:p w14:paraId="57CFF069" w14:textId="77777777" w:rsidR="00F74B13" w:rsidRPr="005C6F2B" w:rsidRDefault="00F74B13" w:rsidP="00F74B13">
      <w:pPr>
        <w:shd w:val="clear" w:color="auto" w:fill="FFFFFF"/>
        <w:spacing w:line="276" w:lineRule="auto"/>
        <w:rPr>
          <w:rFonts w:ascii="Arial" w:hAnsi="Arial" w:cs="Arial"/>
          <w:b/>
          <w:i/>
          <w:color w:val="1F4E79" w:themeColor="accent1" w:themeShade="80"/>
          <w:sz w:val="18"/>
          <w:szCs w:val="18"/>
          <w:lang w:val="es-ES_tradnl"/>
        </w:rPr>
      </w:pPr>
    </w:p>
    <w:p w14:paraId="5F46C3E2" w14:textId="77777777" w:rsidR="00F74B13" w:rsidRPr="005C6F2B" w:rsidRDefault="00F74B13" w:rsidP="00F74B13">
      <w:pPr>
        <w:shd w:val="clear" w:color="auto" w:fill="FFFFFF"/>
        <w:spacing w:line="276" w:lineRule="auto"/>
        <w:rPr>
          <w:rFonts w:ascii="Arial" w:hAnsi="Arial" w:cs="Arial"/>
          <w:b/>
          <w:i/>
          <w:color w:val="1F4E79" w:themeColor="accent1" w:themeShade="80"/>
          <w:sz w:val="18"/>
          <w:szCs w:val="18"/>
        </w:rPr>
      </w:pPr>
      <w:r w:rsidRPr="005C6F2B">
        <w:rPr>
          <w:rFonts w:ascii="Arial" w:hAnsi="Arial" w:cs="Arial"/>
          <w:b/>
          <w:i/>
          <w:color w:val="1F4E79" w:themeColor="accent1" w:themeShade="80"/>
          <w:sz w:val="18"/>
          <w:szCs w:val="18"/>
        </w:rPr>
        <w:t xml:space="preserve">AESVi. </w:t>
      </w:r>
    </w:p>
    <w:p w14:paraId="38D5A9D7" w14:textId="77777777" w:rsidR="00F74B13" w:rsidRPr="005C6F2B" w:rsidRDefault="004136BB" w:rsidP="00F74B13">
      <w:pPr>
        <w:shd w:val="clear" w:color="auto" w:fill="FFFFFF"/>
        <w:spacing w:line="276" w:lineRule="auto"/>
        <w:rPr>
          <w:rFonts w:ascii="Arial" w:hAnsi="Arial" w:cs="Arial"/>
          <w:i/>
          <w:color w:val="1F4E79" w:themeColor="accent1" w:themeShade="80"/>
          <w:sz w:val="18"/>
          <w:szCs w:val="18"/>
          <w:lang w:val="es-ES_tradnl"/>
        </w:rPr>
      </w:pPr>
      <w:r w:rsidRPr="005C6F2B">
        <w:rPr>
          <w:rFonts w:ascii="Arial" w:hAnsi="Arial" w:cs="Arial"/>
          <w:i/>
          <w:color w:val="1F4E79" w:themeColor="accent1" w:themeShade="80"/>
          <w:sz w:val="18"/>
          <w:szCs w:val="18"/>
          <w:lang w:val="es-ES_tradnl"/>
        </w:rPr>
        <w:t>Mónica Sam</w:t>
      </w:r>
    </w:p>
    <w:p w14:paraId="77E176CB" w14:textId="77777777" w:rsidR="00B13D70" w:rsidRPr="005C6F2B" w:rsidRDefault="00B13D70" w:rsidP="00F74B13">
      <w:pPr>
        <w:shd w:val="clear" w:color="auto" w:fill="FFFFFF"/>
        <w:spacing w:line="276" w:lineRule="auto"/>
        <w:rPr>
          <w:rFonts w:ascii="Arial" w:hAnsi="Arial" w:cs="Arial"/>
          <w:i/>
          <w:color w:val="1F4E79" w:themeColor="accent1" w:themeShade="80"/>
          <w:sz w:val="18"/>
          <w:szCs w:val="18"/>
          <w:lang w:val="es-ES_tradnl"/>
        </w:rPr>
      </w:pPr>
      <w:r w:rsidRPr="005C6F2B">
        <w:rPr>
          <w:rFonts w:ascii="Arial" w:hAnsi="Arial" w:cs="Arial"/>
          <w:i/>
          <w:color w:val="1F4E79" w:themeColor="accent1" w:themeShade="80"/>
          <w:sz w:val="18"/>
          <w:szCs w:val="18"/>
          <w:lang w:val="es-ES_tradnl"/>
        </w:rPr>
        <w:t>Coordinadora General</w:t>
      </w:r>
    </w:p>
    <w:p w14:paraId="1F9733D9" w14:textId="77777777" w:rsidR="004136BB" w:rsidRPr="005C6F2B" w:rsidRDefault="00F74B13" w:rsidP="004136BB">
      <w:pPr>
        <w:shd w:val="clear" w:color="auto" w:fill="FFFFFF"/>
        <w:spacing w:line="276" w:lineRule="auto"/>
        <w:rPr>
          <w:rFonts w:ascii="Arial" w:hAnsi="Arial" w:cs="Arial"/>
          <w:i/>
          <w:color w:val="1F4E79" w:themeColor="accent1" w:themeShade="80"/>
          <w:sz w:val="18"/>
          <w:szCs w:val="18"/>
          <w:lang w:val="es-ES_tradnl"/>
        </w:rPr>
      </w:pPr>
      <w:r w:rsidRPr="005C6F2B">
        <w:rPr>
          <w:rFonts w:ascii="Arial" w:hAnsi="Arial" w:cs="Arial"/>
          <w:i/>
          <w:color w:val="1F4E79" w:themeColor="accent1" w:themeShade="80"/>
          <w:sz w:val="18"/>
          <w:szCs w:val="18"/>
          <w:lang w:val="es-ES_tradnl"/>
        </w:rPr>
        <w:t xml:space="preserve">Tel. +34 </w:t>
      </w:r>
      <w:r w:rsidR="004136BB" w:rsidRPr="005C6F2B">
        <w:rPr>
          <w:rFonts w:ascii="Arial" w:hAnsi="Arial" w:cs="Arial"/>
          <w:i/>
          <w:color w:val="1F4E79" w:themeColor="accent1" w:themeShade="80"/>
          <w:sz w:val="18"/>
          <w:szCs w:val="18"/>
          <w:lang w:val="es-ES_tradnl"/>
        </w:rPr>
        <w:t>648 78 70 80</w:t>
      </w:r>
    </w:p>
    <w:p w14:paraId="06ACC71B" w14:textId="77777777" w:rsidR="00F74B13" w:rsidRPr="005C6F2B" w:rsidRDefault="00F10D75" w:rsidP="00F74B13">
      <w:pPr>
        <w:shd w:val="clear" w:color="auto" w:fill="FFFFFF"/>
        <w:spacing w:line="276" w:lineRule="auto"/>
        <w:rPr>
          <w:rFonts w:ascii="Arial" w:hAnsi="Arial" w:cs="Arial"/>
          <w:i/>
          <w:color w:val="1F4E79" w:themeColor="accent1" w:themeShade="80"/>
          <w:sz w:val="18"/>
          <w:szCs w:val="18"/>
          <w:lang w:val="es-ES_tradnl"/>
        </w:rPr>
      </w:pPr>
      <w:hyperlink r:id="rId12" w:history="1">
        <w:r w:rsidR="00F74B13" w:rsidRPr="005C6F2B">
          <w:rPr>
            <w:rStyle w:val="Hipervnculo"/>
            <w:rFonts w:ascii="Arial" w:hAnsi="Arial" w:cs="Arial"/>
            <w:i/>
            <w:sz w:val="18"/>
            <w:szCs w:val="18"/>
            <w:lang w:val="es-ES_tradnl"/>
          </w:rPr>
          <w:t>secretaria.tecnica@aesvi.es</w:t>
        </w:r>
      </w:hyperlink>
    </w:p>
    <w:p w14:paraId="2D5EFDEC" w14:textId="77777777" w:rsidR="00F74B13" w:rsidRPr="005C6F2B" w:rsidRDefault="00F10D75" w:rsidP="00F74B13">
      <w:pPr>
        <w:shd w:val="clear" w:color="auto" w:fill="FFFFFF"/>
        <w:spacing w:line="276" w:lineRule="auto"/>
        <w:rPr>
          <w:rFonts w:ascii="Arial" w:hAnsi="Arial" w:cs="Arial"/>
          <w:i/>
          <w:color w:val="1F4E79" w:themeColor="accent1" w:themeShade="80"/>
          <w:sz w:val="18"/>
          <w:szCs w:val="18"/>
          <w:lang w:val="es-ES_tradnl"/>
        </w:rPr>
      </w:pPr>
      <w:hyperlink r:id="rId13" w:history="1">
        <w:r w:rsidR="00F74B13" w:rsidRPr="005C6F2B">
          <w:rPr>
            <w:rFonts w:ascii="Arial" w:hAnsi="Arial" w:cs="Arial"/>
            <w:i/>
            <w:color w:val="1F4E79" w:themeColor="accent1" w:themeShade="80"/>
            <w:sz w:val="18"/>
            <w:szCs w:val="18"/>
            <w:lang w:val="es-ES_tradnl"/>
          </w:rPr>
          <w:t>www.aesvi.es</w:t>
        </w:r>
      </w:hyperlink>
      <w:r w:rsidR="00F74B13" w:rsidRPr="005C6F2B">
        <w:rPr>
          <w:rFonts w:ascii="Arial" w:hAnsi="Arial" w:cs="Arial"/>
          <w:i/>
          <w:sz w:val="18"/>
          <w:szCs w:val="18"/>
          <w:lang w:val="es-ES_tradnl"/>
        </w:rPr>
        <w:t xml:space="preserve">  /  @aesvi_oficial</w:t>
      </w:r>
      <w:r w:rsidR="0046011D" w:rsidRPr="005C6F2B">
        <w:rPr>
          <w:rFonts w:ascii="Arial" w:hAnsi="Arial" w:cs="Arial"/>
          <w:i/>
          <w:sz w:val="18"/>
          <w:szCs w:val="18"/>
          <w:lang w:val="es-ES_tradnl"/>
        </w:rPr>
        <w:t xml:space="preserve"> </w:t>
      </w:r>
      <w:r w:rsidR="00F74B13" w:rsidRPr="005C6F2B">
        <w:rPr>
          <w:rFonts w:ascii="Arial" w:hAnsi="Arial" w:cs="Arial"/>
          <w:i/>
          <w:sz w:val="18"/>
          <w:szCs w:val="18"/>
          <w:lang w:val="es-ES_tradnl"/>
        </w:rPr>
        <w:t xml:space="preserve"> </w:t>
      </w:r>
    </w:p>
    <w:p w14:paraId="30401988" w14:textId="77777777" w:rsidR="006D31B4" w:rsidRPr="0099714D" w:rsidRDefault="00F10D75" w:rsidP="00F74B13">
      <w:pPr>
        <w:shd w:val="clear" w:color="auto" w:fill="FFFFFF"/>
        <w:spacing w:line="276" w:lineRule="auto"/>
        <w:rPr>
          <w:rFonts w:ascii="Arial" w:hAnsi="Arial" w:cs="Arial"/>
          <w:i/>
          <w:color w:val="1F4E79" w:themeColor="accent1" w:themeShade="80"/>
          <w:sz w:val="18"/>
          <w:szCs w:val="18"/>
        </w:rPr>
      </w:pPr>
      <w:hyperlink r:id="rId14" w:history="1">
        <w:r w:rsidR="00F74B13" w:rsidRPr="0099714D">
          <w:rPr>
            <w:rStyle w:val="Hipervnculo"/>
            <w:rFonts w:ascii="Arial" w:hAnsi="Arial" w:cs="Arial"/>
            <w:i/>
            <w:sz w:val="18"/>
            <w:szCs w:val="18"/>
          </w:rPr>
          <w:t>Twitter</w:t>
        </w:r>
      </w:hyperlink>
      <w:r w:rsidR="00F74B13" w:rsidRPr="0099714D">
        <w:rPr>
          <w:rFonts w:ascii="Arial" w:hAnsi="Arial" w:cs="Arial"/>
          <w:i/>
          <w:color w:val="1F4E79" w:themeColor="accent1" w:themeShade="80"/>
          <w:sz w:val="18"/>
          <w:szCs w:val="18"/>
        </w:rPr>
        <w:t xml:space="preserve"> /</w:t>
      </w:r>
      <w:hyperlink r:id="rId15" w:history="1">
        <w:r w:rsidR="00F74B13" w:rsidRPr="0099714D">
          <w:rPr>
            <w:rStyle w:val="Hipervnculo"/>
            <w:rFonts w:ascii="Arial" w:hAnsi="Arial" w:cs="Arial"/>
            <w:i/>
            <w:sz w:val="18"/>
            <w:szCs w:val="18"/>
          </w:rPr>
          <w:t>Instagram</w:t>
        </w:r>
      </w:hyperlink>
      <w:r w:rsidR="00F74B13" w:rsidRPr="0099714D">
        <w:rPr>
          <w:rFonts w:ascii="Arial" w:hAnsi="Arial" w:cs="Arial"/>
          <w:i/>
          <w:color w:val="1F4E79" w:themeColor="accent1" w:themeShade="80"/>
          <w:sz w:val="18"/>
          <w:szCs w:val="18"/>
        </w:rPr>
        <w:t xml:space="preserve"> /</w:t>
      </w:r>
      <w:hyperlink r:id="rId16" w:history="1">
        <w:r w:rsidR="00F74B13" w:rsidRPr="0099714D">
          <w:rPr>
            <w:rStyle w:val="Hipervnculo"/>
            <w:rFonts w:ascii="Arial" w:hAnsi="Arial" w:cs="Arial"/>
            <w:i/>
            <w:sz w:val="18"/>
            <w:szCs w:val="18"/>
          </w:rPr>
          <w:t>Facebook</w:t>
        </w:r>
      </w:hyperlink>
    </w:p>
    <w:p w14:paraId="2620453C" w14:textId="77777777" w:rsidR="00B60762" w:rsidRPr="0099714D" w:rsidRDefault="00B60762" w:rsidP="00B60762"/>
    <w:p w14:paraId="3F0CC592" w14:textId="77777777" w:rsidR="00567DD8" w:rsidRPr="0099714D" w:rsidRDefault="00567DD8" w:rsidP="00C63C42">
      <w:pPr>
        <w:pStyle w:val="NormalWeb"/>
        <w:pBdr>
          <w:bottom w:val="single" w:sz="6" w:space="1" w:color="auto"/>
        </w:pBdr>
        <w:spacing w:before="0" w:after="0" w:line="276" w:lineRule="auto"/>
        <w:ind w:firstLine="0"/>
        <w:rPr>
          <w:rFonts w:ascii="Arial" w:hAnsi="Arial"/>
          <w:b/>
          <w:szCs w:val="22"/>
        </w:rPr>
      </w:pPr>
    </w:p>
    <w:p w14:paraId="68044369" w14:textId="77777777" w:rsidR="001B09CA" w:rsidRPr="0099714D" w:rsidRDefault="001B09CA" w:rsidP="00FA6E70">
      <w:pPr>
        <w:pStyle w:val="NormalWeb"/>
        <w:spacing w:before="0" w:after="0" w:line="276" w:lineRule="auto"/>
        <w:ind w:firstLine="0"/>
        <w:rPr>
          <w:rFonts w:ascii="Arial" w:hAnsi="Arial"/>
          <w:b/>
          <w:sz w:val="40"/>
          <w:szCs w:val="22"/>
        </w:rPr>
      </w:pPr>
      <w:r w:rsidRPr="0099714D">
        <w:rPr>
          <w:rFonts w:ascii="Arial" w:hAnsi="Arial"/>
          <w:b/>
          <w:i/>
          <w:color w:val="1F4E79" w:themeColor="accent1" w:themeShade="80"/>
          <w:sz w:val="26"/>
          <w:szCs w:val="18"/>
        </w:rPr>
        <w:t>¿QUIÉNES FORMAMOS AESVi?</w:t>
      </w:r>
    </w:p>
    <w:p w14:paraId="02037FE5" w14:textId="7D619AD7" w:rsidR="001B09CA" w:rsidRPr="007B2ED3" w:rsidRDefault="00BB1FD0" w:rsidP="00AE32D6">
      <w:pPr>
        <w:spacing w:before="100" w:beforeAutospacing="1" w:after="100" w:afterAutospacing="1"/>
        <w:jc w:val="both"/>
        <w:rPr>
          <w:rFonts w:ascii="Arial" w:hAnsi="Arial" w:cs="Arial"/>
          <w:i/>
          <w:color w:val="1F4E79" w:themeColor="accent1" w:themeShade="80"/>
          <w:sz w:val="18"/>
          <w:szCs w:val="18"/>
        </w:rPr>
      </w:pPr>
      <w:r w:rsidRPr="007B2ED3">
        <w:rPr>
          <w:rFonts w:ascii="Arial" w:hAnsi="Arial" w:cs="Arial"/>
          <w:i/>
          <w:color w:val="1F4E79" w:themeColor="accent1" w:themeShade="80"/>
          <w:sz w:val="18"/>
          <w:szCs w:val="18"/>
        </w:rPr>
        <w:t xml:space="preserve">La Alianza Española para la Seguridad Vial Infantil </w:t>
      </w:r>
      <w:r w:rsidR="00DB7688" w:rsidRPr="007B2ED3">
        <w:rPr>
          <w:rFonts w:ascii="Arial" w:hAnsi="Arial" w:cs="Arial"/>
          <w:i/>
          <w:color w:val="1F4E79" w:themeColor="accent1" w:themeShade="80"/>
          <w:sz w:val="18"/>
          <w:szCs w:val="18"/>
        </w:rPr>
        <w:t>(</w:t>
      </w:r>
      <w:r w:rsidRPr="007B2ED3">
        <w:rPr>
          <w:rFonts w:ascii="Arial" w:hAnsi="Arial" w:cs="Arial"/>
          <w:i/>
          <w:color w:val="1F4E79" w:themeColor="accent1" w:themeShade="80"/>
          <w:sz w:val="18"/>
          <w:szCs w:val="18"/>
        </w:rPr>
        <w:t>AESVi</w:t>
      </w:r>
      <w:r w:rsidR="00DB7688" w:rsidRPr="007B2ED3">
        <w:rPr>
          <w:rFonts w:ascii="Arial" w:hAnsi="Arial" w:cs="Arial"/>
          <w:i/>
          <w:color w:val="1F4E79" w:themeColor="accent1" w:themeShade="80"/>
          <w:sz w:val="18"/>
          <w:szCs w:val="18"/>
        </w:rPr>
        <w:t>)</w:t>
      </w:r>
      <w:r w:rsidRPr="007B2ED3">
        <w:rPr>
          <w:rFonts w:ascii="Arial" w:hAnsi="Arial" w:cs="Arial"/>
          <w:i/>
          <w:color w:val="1F4E79" w:themeColor="accent1" w:themeShade="80"/>
          <w:sz w:val="18"/>
          <w:szCs w:val="18"/>
        </w:rPr>
        <w:t xml:space="preserve"> es el primer foro de expertos a nivel nacional formado por diversos sectores involucrados en la seguridad vial de los niños. </w:t>
      </w:r>
      <w:r w:rsidR="005F2DB0" w:rsidRPr="007B2ED3">
        <w:rPr>
          <w:rFonts w:ascii="Arial" w:hAnsi="Arial" w:cs="Arial"/>
          <w:i/>
          <w:color w:val="1F4E79" w:themeColor="accent1" w:themeShade="80"/>
          <w:sz w:val="18"/>
          <w:szCs w:val="18"/>
        </w:rPr>
        <w:t xml:space="preserve">AESVi </w:t>
      </w:r>
      <w:r w:rsidR="00D913BE" w:rsidRPr="007B2ED3">
        <w:rPr>
          <w:rFonts w:ascii="Arial" w:hAnsi="Arial" w:cs="Arial"/>
          <w:i/>
          <w:color w:val="1F4E79" w:themeColor="accent1" w:themeShade="80"/>
          <w:sz w:val="18"/>
          <w:szCs w:val="18"/>
        </w:rPr>
        <w:t>lo</w:t>
      </w:r>
      <w:r w:rsidR="005F2DB0" w:rsidRPr="007B2ED3">
        <w:rPr>
          <w:rFonts w:ascii="Arial" w:hAnsi="Arial" w:cs="Arial"/>
          <w:i/>
          <w:color w:val="1F4E79" w:themeColor="accent1" w:themeShade="80"/>
          <w:sz w:val="18"/>
          <w:szCs w:val="18"/>
        </w:rPr>
        <w:t xml:space="preserve"> compone</w:t>
      </w:r>
      <w:r w:rsidR="00D913BE" w:rsidRPr="007B2ED3">
        <w:rPr>
          <w:rFonts w:ascii="Arial" w:hAnsi="Arial" w:cs="Arial"/>
          <w:i/>
          <w:color w:val="1F4E79" w:themeColor="accent1" w:themeShade="80"/>
          <w:sz w:val="18"/>
          <w:szCs w:val="18"/>
        </w:rPr>
        <w:t>n</w:t>
      </w:r>
      <w:r w:rsidR="00D913BE" w:rsidRPr="007B2ED3">
        <w:rPr>
          <w:rFonts w:ascii="Arial" w:hAnsi="Arial" w:cs="Arial"/>
          <w:b/>
          <w:bCs/>
          <w:i/>
          <w:color w:val="1F4E79" w:themeColor="accent1" w:themeShade="80"/>
          <w:sz w:val="18"/>
          <w:szCs w:val="18"/>
        </w:rPr>
        <w:t xml:space="preserve"> </w:t>
      </w:r>
      <w:r w:rsidR="00D913BE" w:rsidRPr="007B2ED3">
        <w:rPr>
          <w:rFonts w:ascii="Arial" w:hAnsi="Arial" w:cs="Arial"/>
          <w:i/>
          <w:color w:val="1F4E79" w:themeColor="accent1" w:themeShade="80"/>
          <w:sz w:val="18"/>
          <w:szCs w:val="18"/>
        </w:rPr>
        <w:t>la Dirección General de Tráfico (DGT), el Servei Català del Trànsit y la Dirección de Tráfico del País Vasco.</w:t>
      </w:r>
      <w:r w:rsidR="005F2DB0" w:rsidRPr="007B2ED3">
        <w:rPr>
          <w:rFonts w:ascii="Arial" w:hAnsi="Arial" w:cs="Arial"/>
          <w:i/>
          <w:color w:val="1F4E79" w:themeColor="accent1" w:themeShade="80"/>
          <w:sz w:val="18"/>
          <w:szCs w:val="18"/>
        </w:rPr>
        <w:t xml:space="preserve"> Los clubes automovilísticos RACC, RACE y RACVN. La Asociación Española de Pediatría de Atención Primaria (AEPap), la Asociación Nacional de Matronas, la Federación Estatal de Técnicos de Educación Vial (FETEVI), la Confederación Española de Asociaciones de Padres y Madres de Alumnado (CEAPA), la Asociación de Rescate en Tráfico y Emergencias (ARTE), la Sociedad Española de Atención al Paciente Crítico (SEAPC), la Asociación para el Estudio de la Lesión Medular Espinal (AESLEME), la Asociación Andaluza de Clínicas Sin Internamiento (ASCASI), la Asociación Nacional de Seguridad Infantil (ANSI), la Asociación Internacional de Profesionales para la Seguridad Vial (AIPSEV), Unión Internacional para la Defensa de los Motociclistas (IMU), Prevención de Accidentes de Tráfico P(A)T</w:t>
      </w:r>
      <w:r w:rsidR="00477E98" w:rsidRPr="007B2ED3">
        <w:rPr>
          <w:rFonts w:ascii="Arial" w:hAnsi="Arial" w:cs="Arial"/>
          <w:i/>
          <w:color w:val="1F4E79" w:themeColor="accent1" w:themeShade="80"/>
          <w:sz w:val="18"/>
          <w:szCs w:val="18"/>
        </w:rPr>
        <w:t>, la Fundación CNAE</w:t>
      </w:r>
      <w:r w:rsidR="00294C4B" w:rsidRPr="007B2ED3">
        <w:rPr>
          <w:rFonts w:ascii="Arial" w:hAnsi="Arial" w:cs="Arial"/>
          <w:i/>
          <w:color w:val="1F4E79" w:themeColor="accent1" w:themeShade="80"/>
          <w:sz w:val="18"/>
          <w:szCs w:val="18"/>
        </w:rPr>
        <w:t>,</w:t>
      </w:r>
      <w:r w:rsidR="000A4AC1" w:rsidRPr="007B2ED3">
        <w:rPr>
          <w:rFonts w:ascii="Arial" w:hAnsi="Arial" w:cs="Arial"/>
          <w:i/>
          <w:color w:val="1F4E79" w:themeColor="accent1" w:themeShade="80"/>
          <w:sz w:val="18"/>
          <w:szCs w:val="18"/>
        </w:rPr>
        <w:t xml:space="preserve"> la A</w:t>
      </w:r>
      <w:r w:rsidR="00CD3676" w:rsidRPr="007B2ED3">
        <w:rPr>
          <w:rFonts w:ascii="Arial" w:hAnsi="Arial" w:cs="Arial"/>
          <w:i/>
          <w:color w:val="1F4E79" w:themeColor="accent1" w:themeShade="80"/>
          <w:sz w:val="18"/>
          <w:szCs w:val="18"/>
        </w:rPr>
        <w:t>s</w:t>
      </w:r>
      <w:r w:rsidR="000A4AC1" w:rsidRPr="007B2ED3">
        <w:rPr>
          <w:rFonts w:ascii="Arial" w:hAnsi="Arial" w:cs="Arial"/>
          <w:i/>
          <w:color w:val="1F4E79" w:themeColor="accent1" w:themeShade="80"/>
          <w:sz w:val="18"/>
          <w:szCs w:val="18"/>
        </w:rPr>
        <w:t>sociaci</w:t>
      </w:r>
      <w:r w:rsidR="00CD3676" w:rsidRPr="007B2ED3">
        <w:rPr>
          <w:rFonts w:ascii="Arial" w:hAnsi="Arial" w:cs="Arial"/>
          <w:i/>
          <w:color w:val="1F4E79" w:themeColor="accent1" w:themeShade="80"/>
          <w:sz w:val="18"/>
          <w:szCs w:val="18"/>
        </w:rPr>
        <w:t>ó</w:t>
      </w:r>
      <w:r w:rsidR="000A4AC1" w:rsidRPr="007B2ED3">
        <w:rPr>
          <w:rFonts w:ascii="Arial" w:hAnsi="Arial" w:cs="Arial"/>
          <w:i/>
          <w:color w:val="1F4E79" w:themeColor="accent1" w:themeShade="80"/>
          <w:sz w:val="18"/>
          <w:szCs w:val="18"/>
        </w:rPr>
        <w:t xml:space="preserve"> pel</w:t>
      </w:r>
      <w:r w:rsidR="00CD3676" w:rsidRPr="007B2ED3">
        <w:rPr>
          <w:rFonts w:ascii="Arial" w:hAnsi="Arial" w:cs="Arial"/>
          <w:i/>
          <w:color w:val="1F4E79" w:themeColor="accent1" w:themeShade="80"/>
          <w:sz w:val="18"/>
          <w:szCs w:val="18"/>
        </w:rPr>
        <w:t xml:space="preserve"> Desenvolupament </w:t>
      </w:r>
      <w:r w:rsidR="000D7A50" w:rsidRPr="007B2ED3">
        <w:rPr>
          <w:rFonts w:ascii="Arial" w:hAnsi="Arial" w:cs="Arial"/>
          <w:i/>
          <w:color w:val="1F4E79" w:themeColor="accent1" w:themeShade="80"/>
          <w:sz w:val="18"/>
          <w:szCs w:val="18"/>
        </w:rPr>
        <w:t>de l’Educació Viària a Catalunya (ADEVIC)</w:t>
      </w:r>
      <w:r w:rsidR="005F2DB0" w:rsidRPr="007B2ED3">
        <w:rPr>
          <w:rFonts w:ascii="Arial" w:hAnsi="Arial" w:cs="Arial"/>
          <w:i/>
          <w:color w:val="1F4E79" w:themeColor="accent1" w:themeShade="80"/>
          <w:sz w:val="18"/>
          <w:szCs w:val="18"/>
        </w:rPr>
        <w:t xml:space="preserve">. </w:t>
      </w:r>
      <w:r w:rsidR="00E2021E" w:rsidRPr="007B2ED3">
        <w:rPr>
          <w:rFonts w:ascii="Arial" w:hAnsi="Arial" w:cs="Arial"/>
          <w:i/>
          <w:color w:val="1F4E79" w:themeColor="accent1" w:themeShade="80"/>
          <w:sz w:val="18"/>
          <w:szCs w:val="18"/>
        </w:rPr>
        <w:t>F</w:t>
      </w:r>
      <w:r w:rsidR="00025B63" w:rsidRPr="007B2ED3">
        <w:rPr>
          <w:rFonts w:ascii="Arial" w:hAnsi="Arial" w:cs="Arial"/>
          <w:i/>
          <w:color w:val="1F4E79" w:themeColor="accent1" w:themeShade="80"/>
          <w:sz w:val="18"/>
          <w:szCs w:val="18"/>
        </w:rPr>
        <w:t xml:space="preserve">abricantes e importadores de SRI, a través de marcas como </w:t>
      </w:r>
      <w:r w:rsidR="00AE32D6" w:rsidRPr="007B2ED3">
        <w:rPr>
          <w:rFonts w:ascii="Arial" w:hAnsi="Arial" w:cs="Arial"/>
          <w:i/>
          <w:iCs/>
          <w:color w:val="1F4E79" w:themeColor="accent1" w:themeShade="80"/>
          <w:sz w:val="18"/>
          <w:szCs w:val="18"/>
        </w:rPr>
        <w:t>Grupo Jané (Jané, Be Cool y Concord), Smart Group (Joie, Graco, Nuna y Swandoo), Columbus Trading (Cybex y GB), Britax/Römer, Maxi-Cosi, MS, Babyauto, Buhitos, Chicco, Kidy Bus Harness, Play y Tuc Tuc.</w:t>
      </w:r>
      <w:r w:rsidR="009E6390" w:rsidRPr="007B2ED3">
        <w:rPr>
          <w:rFonts w:ascii="Arial" w:hAnsi="Arial" w:cs="Arial"/>
          <w:i/>
          <w:iCs/>
          <w:color w:val="1F4E79" w:themeColor="accent1" w:themeShade="80"/>
          <w:sz w:val="18"/>
          <w:szCs w:val="18"/>
          <w:shd w:val="clear" w:color="auto" w:fill="FFFFFF"/>
        </w:rPr>
        <w:t xml:space="preserve"> </w:t>
      </w:r>
      <w:r w:rsidR="005F2DB0" w:rsidRPr="007B2ED3">
        <w:rPr>
          <w:rFonts w:ascii="Arial" w:hAnsi="Arial" w:cs="Arial"/>
          <w:i/>
          <w:color w:val="1F4E79" w:themeColor="accent1" w:themeShade="80"/>
          <w:sz w:val="18"/>
          <w:szCs w:val="18"/>
        </w:rPr>
        <w:t xml:space="preserve">La parte académica está representada por el Grupo VEHIVIAL (Universidad de Zaragoza), INSIA (Universidad Politécnica de Madrid) y GRABI (Universidad Politécnica de Cataluña). </w:t>
      </w:r>
      <w:r w:rsidR="00273ECB" w:rsidRPr="007B2ED3">
        <w:rPr>
          <w:rFonts w:ascii="Arial" w:hAnsi="Arial" w:cs="Arial"/>
          <w:i/>
          <w:color w:val="1F4E79" w:themeColor="accent1" w:themeShade="80"/>
          <w:sz w:val="18"/>
          <w:szCs w:val="18"/>
        </w:rPr>
        <w:t xml:space="preserve">Además, AESVi </w:t>
      </w:r>
      <w:r w:rsidR="00E2021E" w:rsidRPr="007B2ED3">
        <w:rPr>
          <w:rFonts w:ascii="Arial" w:hAnsi="Arial" w:cs="Arial"/>
          <w:i/>
          <w:color w:val="1F4E79" w:themeColor="accent1" w:themeShade="80"/>
          <w:sz w:val="18"/>
          <w:szCs w:val="18"/>
        </w:rPr>
        <w:t xml:space="preserve">cuenta </w:t>
      </w:r>
      <w:r w:rsidR="00273ECB" w:rsidRPr="007B2ED3">
        <w:rPr>
          <w:rFonts w:ascii="Arial" w:hAnsi="Arial" w:cs="Arial"/>
          <w:i/>
          <w:color w:val="1F4E79" w:themeColor="accent1" w:themeShade="80"/>
          <w:sz w:val="18"/>
          <w:szCs w:val="18"/>
        </w:rPr>
        <w:t>con el apoyo institucional de</w:t>
      </w:r>
      <w:r w:rsidR="00D300BA" w:rsidRPr="007B2ED3">
        <w:rPr>
          <w:rFonts w:ascii="Arial" w:hAnsi="Arial" w:cs="Arial"/>
          <w:i/>
          <w:color w:val="1F4E79" w:themeColor="accent1" w:themeShade="80"/>
          <w:sz w:val="18"/>
          <w:szCs w:val="18"/>
        </w:rPr>
        <w:t xml:space="preserve"> la Fiscalía de Seguridad Vial y de la Comisión de Seguridad Vial y </w:t>
      </w:r>
      <w:r w:rsidR="00D60BD6" w:rsidRPr="007B2ED3">
        <w:rPr>
          <w:rFonts w:ascii="Arial" w:hAnsi="Arial" w:cs="Arial"/>
          <w:i/>
          <w:color w:val="1F4E79" w:themeColor="accent1" w:themeShade="80"/>
          <w:sz w:val="18"/>
          <w:szCs w:val="18"/>
        </w:rPr>
        <w:t>Movilidad Sostenible del Congreso de los Diputados.</w:t>
      </w:r>
    </w:p>
    <w:sectPr w:rsidR="001B09CA" w:rsidRPr="007B2ED3" w:rsidSect="00992C5B">
      <w:headerReference w:type="default" r:id="rId17"/>
      <w:footerReference w:type="default" r:id="rId18"/>
      <w:pgSz w:w="11906" w:h="16838"/>
      <w:pgMar w:top="2233" w:right="1133" w:bottom="1134" w:left="1418" w:header="567" w:footer="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420AC" w14:textId="77777777" w:rsidR="00F10D75" w:rsidRDefault="00F10D75" w:rsidP="00E42D92">
      <w:r>
        <w:separator/>
      </w:r>
    </w:p>
  </w:endnote>
  <w:endnote w:type="continuationSeparator" w:id="0">
    <w:p w14:paraId="5F1B48E1" w14:textId="77777777" w:rsidR="00F10D75" w:rsidRDefault="00F10D75" w:rsidP="00E42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023A2" w14:textId="77777777" w:rsidR="00CB22B0" w:rsidRDefault="00CB22B0" w:rsidP="00CB22B0">
    <w:pPr>
      <w:pStyle w:val="Textoindependiente"/>
      <w:spacing w:before="0" w:after="0"/>
      <w:ind w:right="-284"/>
      <w:jc w:val="right"/>
      <w:rPr>
        <w:rFonts w:ascii="Lucida Sans Unicode" w:hAnsi="Lucida Sans Unicode" w:cs="Lucida Sans Unicode"/>
        <w:b/>
        <w:color w:val="404040"/>
        <w:sz w:val="22"/>
        <w:szCs w:val="18"/>
      </w:rPr>
    </w:pPr>
  </w:p>
  <w:p w14:paraId="5FB3B406" w14:textId="77777777" w:rsidR="00CB22B0" w:rsidRPr="00CB22B0" w:rsidRDefault="00CB22B0" w:rsidP="00CB22B0">
    <w:pPr>
      <w:pStyle w:val="Textoindependiente"/>
      <w:spacing w:before="0" w:after="0"/>
      <w:jc w:val="right"/>
      <w:rPr>
        <w:rFonts w:ascii="Lucida Sans Unicode" w:hAnsi="Lucida Sans Unicode" w:cs="Lucida Sans Unicode"/>
        <w:b/>
        <w:color w:val="404040"/>
        <w:sz w:val="22"/>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629D5" w14:textId="77777777" w:rsidR="00F10D75" w:rsidRDefault="00F10D75" w:rsidP="00E42D92">
      <w:r>
        <w:separator/>
      </w:r>
    </w:p>
  </w:footnote>
  <w:footnote w:type="continuationSeparator" w:id="0">
    <w:p w14:paraId="6154851E" w14:textId="77777777" w:rsidR="00F10D75" w:rsidRDefault="00F10D75" w:rsidP="00E42D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B871" w14:textId="77777777" w:rsidR="00046285" w:rsidRPr="00B90A58" w:rsidRDefault="00046285" w:rsidP="00E26DC4">
    <w:pPr>
      <w:pStyle w:val="AESVi-Unidos"/>
      <w:rPr>
        <w:color w:val="A6A6A6" w:themeColor="background1" w:themeShade="A6"/>
      </w:rPr>
    </w:pPr>
    <w:r w:rsidRPr="00B90A58">
      <w:rPr>
        <w:color w:val="A6A6A6" w:themeColor="background1" w:themeShade="A6"/>
      </w:rPr>
      <w:drawing>
        <wp:anchor distT="0" distB="0" distL="114300" distR="114300" simplePos="0" relativeHeight="251658240" behindDoc="0" locked="0" layoutInCell="1" allowOverlap="1" wp14:anchorId="2630998B" wp14:editId="317F2990">
          <wp:simplePos x="0" y="0"/>
          <wp:positionH relativeFrom="column">
            <wp:posOffset>-140970</wp:posOffset>
          </wp:positionH>
          <wp:positionV relativeFrom="paragraph">
            <wp:posOffset>-170180</wp:posOffset>
          </wp:positionV>
          <wp:extent cx="665480" cy="1057275"/>
          <wp:effectExtent l="0" t="0" r="0" b="0"/>
          <wp:wrapSquare wrapText="bothSides"/>
          <wp:docPr id="21" name="Imagen 21" descr="C:\Users\Juanjo\AppData\Local\Microsoft\Windows\INetCache\Content.Word\propuesta_nue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anjo\AppData\Local\Microsoft\Windows\INetCache\Content.Word\propuesta_nuev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5480" cy="1057275"/>
                  </a:xfrm>
                  <a:prstGeom prst="rect">
                    <a:avLst/>
                  </a:prstGeom>
                  <a:noFill/>
                  <a:ln>
                    <a:noFill/>
                  </a:ln>
                </pic:spPr>
              </pic:pic>
            </a:graphicData>
          </a:graphic>
        </wp:anchor>
      </w:drawing>
    </w:r>
    <w:r w:rsidR="00602FC0" w:rsidRPr="00B90A58">
      <w:rPr>
        <w:color w:val="A6A6A6" w:themeColor="background1" w:themeShade="A6"/>
      </w:rPr>
      <w:t>AESVi</w:t>
    </w:r>
    <w:r w:rsidR="00BD6DB9" w:rsidRPr="00B90A58">
      <w:rPr>
        <w:color w:val="A6A6A6" w:themeColor="background1" w:themeShade="A6"/>
      </w:rPr>
      <w:t xml:space="preserve"> – Unidos por la seguridad infantil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5" type="#_x0000_t75" style="width:443.25pt;height:371.25pt" o:bullet="t">
        <v:imagedata r:id="rId1" o:title="vineta_autobus"/>
      </v:shape>
    </w:pict>
  </w:numPicBullet>
  <w:abstractNum w:abstractNumId="0" w15:restartNumberingAfterBreak="0">
    <w:nsid w:val="008D5701"/>
    <w:multiLevelType w:val="hybridMultilevel"/>
    <w:tmpl w:val="2068994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0E75993"/>
    <w:multiLevelType w:val="multilevel"/>
    <w:tmpl w:val="6218A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0F190D"/>
    <w:multiLevelType w:val="hybridMultilevel"/>
    <w:tmpl w:val="64323F94"/>
    <w:lvl w:ilvl="0" w:tplc="64FC8970">
      <w:numFmt w:val="bullet"/>
      <w:lvlText w:val="-"/>
      <w:lvlJc w:val="left"/>
      <w:pPr>
        <w:ind w:left="780" w:hanging="360"/>
      </w:pPr>
      <w:rPr>
        <w:rFonts w:ascii="Lucida Sans Unicode" w:eastAsia="Times New Roman" w:hAnsi="Lucida Sans Unicode" w:cs="Lucida Sans Unicode" w:hint="default"/>
        <w:sz w:val="20"/>
        <w:szCs w:val="20"/>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3" w15:restartNumberingAfterBreak="0">
    <w:nsid w:val="09E6746B"/>
    <w:multiLevelType w:val="hybridMultilevel"/>
    <w:tmpl w:val="DCA0816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0DEA7ED8"/>
    <w:multiLevelType w:val="hybridMultilevel"/>
    <w:tmpl w:val="D54E9DE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0F73609C"/>
    <w:multiLevelType w:val="multilevel"/>
    <w:tmpl w:val="F85ECF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F627B0"/>
    <w:multiLevelType w:val="hybridMultilevel"/>
    <w:tmpl w:val="7FC63CC0"/>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7" w15:restartNumberingAfterBreak="0">
    <w:nsid w:val="17D0349A"/>
    <w:multiLevelType w:val="multilevel"/>
    <w:tmpl w:val="6E1A6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7448B0"/>
    <w:multiLevelType w:val="hybridMultilevel"/>
    <w:tmpl w:val="A8567DF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1D6559C7"/>
    <w:multiLevelType w:val="hybridMultilevel"/>
    <w:tmpl w:val="BC5488B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25DE76B5"/>
    <w:multiLevelType w:val="multilevel"/>
    <w:tmpl w:val="9712F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041DCC"/>
    <w:multiLevelType w:val="hybridMultilevel"/>
    <w:tmpl w:val="B3D0D9D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34C77A31"/>
    <w:multiLevelType w:val="hybridMultilevel"/>
    <w:tmpl w:val="EBCECDEA"/>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88D46F0"/>
    <w:multiLevelType w:val="hybridMultilevel"/>
    <w:tmpl w:val="71A2D93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3E1E32DF"/>
    <w:multiLevelType w:val="hybridMultilevel"/>
    <w:tmpl w:val="A5F2D9E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3FA85FE4"/>
    <w:multiLevelType w:val="hybridMultilevel"/>
    <w:tmpl w:val="0430E9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26B52D2"/>
    <w:multiLevelType w:val="multilevel"/>
    <w:tmpl w:val="0C0A001D"/>
    <w:numStyleLink w:val="Estilo1"/>
  </w:abstractNum>
  <w:abstractNum w:abstractNumId="17" w15:restartNumberingAfterBreak="0">
    <w:nsid w:val="528D3884"/>
    <w:multiLevelType w:val="hybridMultilevel"/>
    <w:tmpl w:val="DF6E3A82"/>
    <w:lvl w:ilvl="0" w:tplc="64FC8970">
      <w:numFmt w:val="bullet"/>
      <w:lvlText w:val="-"/>
      <w:lvlJc w:val="left"/>
      <w:pPr>
        <w:ind w:left="360" w:hanging="360"/>
      </w:pPr>
      <w:rPr>
        <w:rFonts w:ascii="Lucida Sans Unicode" w:eastAsia="Times New Roman" w:hAnsi="Lucida Sans Unicode" w:cs="Lucida Sans Unicode" w:hint="default"/>
        <w:sz w:val="20"/>
        <w:szCs w:val="2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54A91F07"/>
    <w:multiLevelType w:val="hybridMultilevel"/>
    <w:tmpl w:val="0EBCC7B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579B1DB4"/>
    <w:multiLevelType w:val="hybridMultilevel"/>
    <w:tmpl w:val="92A8B2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8587593"/>
    <w:multiLevelType w:val="hybridMultilevel"/>
    <w:tmpl w:val="9C028E1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E4C4DB6"/>
    <w:multiLevelType w:val="multilevel"/>
    <w:tmpl w:val="0C0A001D"/>
    <w:styleLink w:val="Estilo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6DD7A9C"/>
    <w:multiLevelType w:val="hybridMultilevel"/>
    <w:tmpl w:val="A5EA80E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69A40EEC"/>
    <w:multiLevelType w:val="hybridMultilevel"/>
    <w:tmpl w:val="42483606"/>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4" w15:restartNumberingAfterBreak="0">
    <w:nsid w:val="77B354B0"/>
    <w:multiLevelType w:val="multilevel"/>
    <w:tmpl w:val="37CE5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9A868DA"/>
    <w:multiLevelType w:val="hybridMultilevel"/>
    <w:tmpl w:val="CE400A32"/>
    <w:lvl w:ilvl="0" w:tplc="64FC8970">
      <w:numFmt w:val="bullet"/>
      <w:lvlText w:val="-"/>
      <w:lvlJc w:val="left"/>
      <w:pPr>
        <w:ind w:left="720" w:hanging="360"/>
      </w:pPr>
      <w:rPr>
        <w:rFonts w:ascii="Lucida Sans Unicode" w:eastAsia="Times New Roman" w:hAnsi="Lucida Sans Unicode" w:cs="Lucida Sans Unicode"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EC809BD"/>
    <w:multiLevelType w:val="hybridMultilevel"/>
    <w:tmpl w:val="7190FDE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17"/>
  </w:num>
  <w:num w:numId="4">
    <w:abstractNumId w:val="19"/>
  </w:num>
  <w:num w:numId="5">
    <w:abstractNumId w:val="2"/>
  </w:num>
  <w:num w:numId="6">
    <w:abstractNumId w:val="15"/>
  </w:num>
  <w:num w:numId="7">
    <w:abstractNumId w:val="21"/>
  </w:num>
  <w:num w:numId="8">
    <w:abstractNumId w:val="16"/>
  </w:num>
  <w:num w:numId="9">
    <w:abstractNumId w:val="23"/>
  </w:num>
  <w:num w:numId="10">
    <w:abstractNumId w:val="13"/>
  </w:num>
  <w:num w:numId="11">
    <w:abstractNumId w:val="0"/>
  </w:num>
  <w:num w:numId="12">
    <w:abstractNumId w:val="3"/>
  </w:num>
  <w:num w:numId="13">
    <w:abstractNumId w:val="14"/>
  </w:num>
  <w:num w:numId="14">
    <w:abstractNumId w:val="1"/>
  </w:num>
  <w:num w:numId="15">
    <w:abstractNumId w:val="7"/>
  </w:num>
  <w:num w:numId="16">
    <w:abstractNumId w:val="24"/>
  </w:num>
  <w:num w:numId="17">
    <w:abstractNumId w:val="18"/>
  </w:num>
  <w:num w:numId="18">
    <w:abstractNumId w:val="22"/>
  </w:num>
  <w:num w:numId="19">
    <w:abstractNumId w:val="26"/>
  </w:num>
  <w:num w:numId="20">
    <w:abstractNumId w:val="5"/>
  </w:num>
  <w:num w:numId="21">
    <w:abstractNumId w:val="20"/>
  </w:num>
  <w:num w:numId="22">
    <w:abstractNumId w:val="12"/>
  </w:num>
  <w:num w:numId="23">
    <w:abstractNumId w:val="4"/>
  </w:num>
  <w:num w:numId="24">
    <w:abstractNumId w:val="10"/>
  </w:num>
  <w:num w:numId="25">
    <w:abstractNumId w:val="9"/>
  </w:num>
  <w:num w:numId="26">
    <w:abstractNumId w:val="6"/>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285"/>
    <w:rsid w:val="00001419"/>
    <w:rsid w:val="0000629F"/>
    <w:rsid w:val="0000723D"/>
    <w:rsid w:val="00017973"/>
    <w:rsid w:val="00022383"/>
    <w:rsid w:val="000244D6"/>
    <w:rsid w:val="0002521A"/>
    <w:rsid w:val="00025B63"/>
    <w:rsid w:val="00026FE0"/>
    <w:rsid w:val="0003458C"/>
    <w:rsid w:val="000451DB"/>
    <w:rsid w:val="00046285"/>
    <w:rsid w:val="00053B35"/>
    <w:rsid w:val="00056D14"/>
    <w:rsid w:val="00056F26"/>
    <w:rsid w:val="00060B96"/>
    <w:rsid w:val="00070A73"/>
    <w:rsid w:val="00077C6E"/>
    <w:rsid w:val="00077E92"/>
    <w:rsid w:val="000819C7"/>
    <w:rsid w:val="0008390C"/>
    <w:rsid w:val="00087F23"/>
    <w:rsid w:val="000921E0"/>
    <w:rsid w:val="00094ABF"/>
    <w:rsid w:val="000A4AC1"/>
    <w:rsid w:val="000B0DA3"/>
    <w:rsid w:val="000B1CAF"/>
    <w:rsid w:val="000B30A1"/>
    <w:rsid w:val="000C6252"/>
    <w:rsid w:val="000D1B6A"/>
    <w:rsid w:val="000D4976"/>
    <w:rsid w:val="000D7A50"/>
    <w:rsid w:val="000E44A2"/>
    <w:rsid w:val="000F0484"/>
    <w:rsid w:val="001008C5"/>
    <w:rsid w:val="0010492F"/>
    <w:rsid w:val="00122F15"/>
    <w:rsid w:val="00125836"/>
    <w:rsid w:val="00152770"/>
    <w:rsid w:val="001548DC"/>
    <w:rsid w:val="00157100"/>
    <w:rsid w:val="00165511"/>
    <w:rsid w:val="0018420B"/>
    <w:rsid w:val="00196DED"/>
    <w:rsid w:val="001A4EE7"/>
    <w:rsid w:val="001A62A8"/>
    <w:rsid w:val="001A79F2"/>
    <w:rsid w:val="001B09CA"/>
    <w:rsid w:val="001C2978"/>
    <w:rsid w:val="001F2EC0"/>
    <w:rsid w:val="001F49DA"/>
    <w:rsid w:val="001F596F"/>
    <w:rsid w:val="00214ED1"/>
    <w:rsid w:val="0022038C"/>
    <w:rsid w:val="00225DFA"/>
    <w:rsid w:val="00226206"/>
    <w:rsid w:val="0023740C"/>
    <w:rsid w:val="002407BA"/>
    <w:rsid w:val="002429B6"/>
    <w:rsid w:val="002551F9"/>
    <w:rsid w:val="002634CC"/>
    <w:rsid w:val="00267E95"/>
    <w:rsid w:val="0027032E"/>
    <w:rsid w:val="00273ECB"/>
    <w:rsid w:val="00280ABB"/>
    <w:rsid w:val="00282976"/>
    <w:rsid w:val="00285C6D"/>
    <w:rsid w:val="0029115F"/>
    <w:rsid w:val="00294C4B"/>
    <w:rsid w:val="002B30E4"/>
    <w:rsid w:val="002D0A8A"/>
    <w:rsid w:val="002E0F9A"/>
    <w:rsid w:val="002E1D9B"/>
    <w:rsid w:val="002E4148"/>
    <w:rsid w:val="002E44E0"/>
    <w:rsid w:val="002F01AC"/>
    <w:rsid w:val="002F2548"/>
    <w:rsid w:val="003025AB"/>
    <w:rsid w:val="00306BD6"/>
    <w:rsid w:val="00310F1C"/>
    <w:rsid w:val="0031338B"/>
    <w:rsid w:val="0032094E"/>
    <w:rsid w:val="00326C7A"/>
    <w:rsid w:val="00327BB1"/>
    <w:rsid w:val="003305A2"/>
    <w:rsid w:val="0033273F"/>
    <w:rsid w:val="0034108C"/>
    <w:rsid w:val="00347488"/>
    <w:rsid w:val="003820A2"/>
    <w:rsid w:val="00382687"/>
    <w:rsid w:val="003A1C72"/>
    <w:rsid w:val="003B0F56"/>
    <w:rsid w:val="003B10E0"/>
    <w:rsid w:val="003B1FF7"/>
    <w:rsid w:val="003B5609"/>
    <w:rsid w:val="003C73BB"/>
    <w:rsid w:val="003D1B9F"/>
    <w:rsid w:val="003D49C4"/>
    <w:rsid w:val="003D7598"/>
    <w:rsid w:val="003E0DB3"/>
    <w:rsid w:val="003F61E0"/>
    <w:rsid w:val="003F7E8C"/>
    <w:rsid w:val="0040178A"/>
    <w:rsid w:val="004136BB"/>
    <w:rsid w:val="004306D8"/>
    <w:rsid w:val="004422AC"/>
    <w:rsid w:val="0044592E"/>
    <w:rsid w:val="0044698E"/>
    <w:rsid w:val="0046011D"/>
    <w:rsid w:val="0046417B"/>
    <w:rsid w:val="0047182B"/>
    <w:rsid w:val="0047341E"/>
    <w:rsid w:val="0047418F"/>
    <w:rsid w:val="00477E98"/>
    <w:rsid w:val="00480802"/>
    <w:rsid w:val="00492611"/>
    <w:rsid w:val="00497262"/>
    <w:rsid w:val="004A577A"/>
    <w:rsid w:val="004C2EDD"/>
    <w:rsid w:val="004D6F4A"/>
    <w:rsid w:val="004F3D83"/>
    <w:rsid w:val="005000D1"/>
    <w:rsid w:val="00500572"/>
    <w:rsid w:val="0051588A"/>
    <w:rsid w:val="00545291"/>
    <w:rsid w:val="00547DDE"/>
    <w:rsid w:val="005553DC"/>
    <w:rsid w:val="00560F24"/>
    <w:rsid w:val="00567DD8"/>
    <w:rsid w:val="005827F5"/>
    <w:rsid w:val="00594480"/>
    <w:rsid w:val="005949A7"/>
    <w:rsid w:val="005A324C"/>
    <w:rsid w:val="005A54B9"/>
    <w:rsid w:val="005A6126"/>
    <w:rsid w:val="005B3FD5"/>
    <w:rsid w:val="005B7B74"/>
    <w:rsid w:val="005C19D1"/>
    <w:rsid w:val="005C53DF"/>
    <w:rsid w:val="005C56BA"/>
    <w:rsid w:val="005C6F2B"/>
    <w:rsid w:val="005D3A95"/>
    <w:rsid w:val="005E22B1"/>
    <w:rsid w:val="005E5FA5"/>
    <w:rsid w:val="005F2A5B"/>
    <w:rsid w:val="005F2DB0"/>
    <w:rsid w:val="0060040A"/>
    <w:rsid w:val="00602FC0"/>
    <w:rsid w:val="006053CD"/>
    <w:rsid w:val="00621F38"/>
    <w:rsid w:val="006325F4"/>
    <w:rsid w:val="00647205"/>
    <w:rsid w:val="00656689"/>
    <w:rsid w:val="006569A2"/>
    <w:rsid w:val="0066061F"/>
    <w:rsid w:val="006678EE"/>
    <w:rsid w:val="00670007"/>
    <w:rsid w:val="00697489"/>
    <w:rsid w:val="006C6AE0"/>
    <w:rsid w:val="006D31B4"/>
    <w:rsid w:val="006D4073"/>
    <w:rsid w:val="006F0FBA"/>
    <w:rsid w:val="0070100D"/>
    <w:rsid w:val="007076BF"/>
    <w:rsid w:val="007108DC"/>
    <w:rsid w:val="00713252"/>
    <w:rsid w:val="007142E0"/>
    <w:rsid w:val="00731D2E"/>
    <w:rsid w:val="0074744C"/>
    <w:rsid w:val="007474B5"/>
    <w:rsid w:val="0075281E"/>
    <w:rsid w:val="00767428"/>
    <w:rsid w:val="0077126A"/>
    <w:rsid w:val="00774E7C"/>
    <w:rsid w:val="00776E65"/>
    <w:rsid w:val="0079341B"/>
    <w:rsid w:val="007B1382"/>
    <w:rsid w:val="007B2ED3"/>
    <w:rsid w:val="007B773C"/>
    <w:rsid w:val="007C6601"/>
    <w:rsid w:val="007D3317"/>
    <w:rsid w:val="007D4E65"/>
    <w:rsid w:val="007F1F7C"/>
    <w:rsid w:val="007F20AF"/>
    <w:rsid w:val="007F210E"/>
    <w:rsid w:val="007F2830"/>
    <w:rsid w:val="00803F6E"/>
    <w:rsid w:val="00815EFF"/>
    <w:rsid w:val="00822666"/>
    <w:rsid w:val="008249BC"/>
    <w:rsid w:val="00830EB5"/>
    <w:rsid w:val="008375D5"/>
    <w:rsid w:val="00841A11"/>
    <w:rsid w:val="00846E04"/>
    <w:rsid w:val="00847A60"/>
    <w:rsid w:val="0085194A"/>
    <w:rsid w:val="00853B0F"/>
    <w:rsid w:val="0086676C"/>
    <w:rsid w:val="00884BC8"/>
    <w:rsid w:val="008A1CF5"/>
    <w:rsid w:val="008B7664"/>
    <w:rsid w:val="008C1368"/>
    <w:rsid w:val="008C7B14"/>
    <w:rsid w:val="008D1BD1"/>
    <w:rsid w:val="008D286E"/>
    <w:rsid w:val="008D4F5B"/>
    <w:rsid w:val="008D6428"/>
    <w:rsid w:val="008F1A71"/>
    <w:rsid w:val="008F44AB"/>
    <w:rsid w:val="008F7277"/>
    <w:rsid w:val="00900B65"/>
    <w:rsid w:val="009062C3"/>
    <w:rsid w:val="00933064"/>
    <w:rsid w:val="00935288"/>
    <w:rsid w:val="009375FE"/>
    <w:rsid w:val="009536E5"/>
    <w:rsid w:val="00954EFB"/>
    <w:rsid w:val="00955F4F"/>
    <w:rsid w:val="00956385"/>
    <w:rsid w:val="0096415D"/>
    <w:rsid w:val="0096719B"/>
    <w:rsid w:val="0097225A"/>
    <w:rsid w:val="00992C5B"/>
    <w:rsid w:val="0099306F"/>
    <w:rsid w:val="00994FC2"/>
    <w:rsid w:val="0099714D"/>
    <w:rsid w:val="009D53A5"/>
    <w:rsid w:val="009D5F9C"/>
    <w:rsid w:val="009D7FF8"/>
    <w:rsid w:val="009E6390"/>
    <w:rsid w:val="009F7F84"/>
    <w:rsid w:val="00A11F34"/>
    <w:rsid w:val="00A202F2"/>
    <w:rsid w:val="00A25195"/>
    <w:rsid w:val="00A367FB"/>
    <w:rsid w:val="00A425EC"/>
    <w:rsid w:val="00A437E7"/>
    <w:rsid w:val="00A4773D"/>
    <w:rsid w:val="00A57A61"/>
    <w:rsid w:val="00A60DDF"/>
    <w:rsid w:val="00A67C8D"/>
    <w:rsid w:val="00A71093"/>
    <w:rsid w:val="00A712CC"/>
    <w:rsid w:val="00A91214"/>
    <w:rsid w:val="00A9574D"/>
    <w:rsid w:val="00A97DBD"/>
    <w:rsid w:val="00AB43C0"/>
    <w:rsid w:val="00AD4124"/>
    <w:rsid w:val="00AE32D6"/>
    <w:rsid w:val="00AF1A4F"/>
    <w:rsid w:val="00B0756B"/>
    <w:rsid w:val="00B138C6"/>
    <w:rsid w:val="00B13D70"/>
    <w:rsid w:val="00B219C7"/>
    <w:rsid w:val="00B25BB5"/>
    <w:rsid w:val="00B40630"/>
    <w:rsid w:val="00B416AF"/>
    <w:rsid w:val="00B4174E"/>
    <w:rsid w:val="00B44634"/>
    <w:rsid w:val="00B56D7A"/>
    <w:rsid w:val="00B60762"/>
    <w:rsid w:val="00B67866"/>
    <w:rsid w:val="00B858D6"/>
    <w:rsid w:val="00B86CD6"/>
    <w:rsid w:val="00B90A58"/>
    <w:rsid w:val="00B93957"/>
    <w:rsid w:val="00B955C0"/>
    <w:rsid w:val="00BB1FD0"/>
    <w:rsid w:val="00BB3D3B"/>
    <w:rsid w:val="00BD4498"/>
    <w:rsid w:val="00BD6DB9"/>
    <w:rsid w:val="00BE1882"/>
    <w:rsid w:val="00BF268B"/>
    <w:rsid w:val="00BF3BEE"/>
    <w:rsid w:val="00C057D9"/>
    <w:rsid w:val="00C07C29"/>
    <w:rsid w:val="00C13C48"/>
    <w:rsid w:val="00C1790C"/>
    <w:rsid w:val="00C20F3D"/>
    <w:rsid w:val="00C21C14"/>
    <w:rsid w:val="00C26193"/>
    <w:rsid w:val="00C26DA1"/>
    <w:rsid w:val="00C3421A"/>
    <w:rsid w:val="00C45BD3"/>
    <w:rsid w:val="00C51F4F"/>
    <w:rsid w:val="00C57176"/>
    <w:rsid w:val="00C57549"/>
    <w:rsid w:val="00C60E22"/>
    <w:rsid w:val="00C63C42"/>
    <w:rsid w:val="00C73A7B"/>
    <w:rsid w:val="00C7530E"/>
    <w:rsid w:val="00C92122"/>
    <w:rsid w:val="00C95ACA"/>
    <w:rsid w:val="00C9659F"/>
    <w:rsid w:val="00CA495B"/>
    <w:rsid w:val="00CA54D7"/>
    <w:rsid w:val="00CB0D50"/>
    <w:rsid w:val="00CB22B0"/>
    <w:rsid w:val="00CB59B2"/>
    <w:rsid w:val="00CC6F0C"/>
    <w:rsid w:val="00CD3676"/>
    <w:rsid w:val="00CE0409"/>
    <w:rsid w:val="00CE5DA4"/>
    <w:rsid w:val="00CF16C4"/>
    <w:rsid w:val="00D00B63"/>
    <w:rsid w:val="00D029D3"/>
    <w:rsid w:val="00D06E94"/>
    <w:rsid w:val="00D13D70"/>
    <w:rsid w:val="00D248E4"/>
    <w:rsid w:val="00D300BA"/>
    <w:rsid w:val="00D3343C"/>
    <w:rsid w:val="00D43F74"/>
    <w:rsid w:val="00D56C7A"/>
    <w:rsid w:val="00D60BD6"/>
    <w:rsid w:val="00D616AB"/>
    <w:rsid w:val="00D61E70"/>
    <w:rsid w:val="00D73D8F"/>
    <w:rsid w:val="00D80486"/>
    <w:rsid w:val="00D80C52"/>
    <w:rsid w:val="00D81084"/>
    <w:rsid w:val="00D91316"/>
    <w:rsid w:val="00D913BE"/>
    <w:rsid w:val="00D91A77"/>
    <w:rsid w:val="00D97E02"/>
    <w:rsid w:val="00D97F93"/>
    <w:rsid w:val="00DA1F52"/>
    <w:rsid w:val="00DB61A7"/>
    <w:rsid w:val="00DB698A"/>
    <w:rsid w:val="00DB7688"/>
    <w:rsid w:val="00DC158B"/>
    <w:rsid w:val="00DC35B1"/>
    <w:rsid w:val="00DC3D26"/>
    <w:rsid w:val="00DD1FDC"/>
    <w:rsid w:val="00DF2858"/>
    <w:rsid w:val="00E07676"/>
    <w:rsid w:val="00E12DD4"/>
    <w:rsid w:val="00E2021E"/>
    <w:rsid w:val="00E21960"/>
    <w:rsid w:val="00E22746"/>
    <w:rsid w:val="00E26DC4"/>
    <w:rsid w:val="00E42D92"/>
    <w:rsid w:val="00E4607C"/>
    <w:rsid w:val="00E47D73"/>
    <w:rsid w:val="00E5403D"/>
    <w:rsid w:val="00E54230"/>
    <w:rsid w:val="00E67D39"/>
    <w:rsid w:val="00E72437"/>
    <w:rsid w:val="00E76F41"/>
    <w:rsid w:val="00E7774D"/>
    <w:rsid w:val="00E82EA5"/>
    <w:rsid w:val="00E84D15"/>
    <w:rsid w:val="00E850A3"/>
    <w:rsid w:val="00E85A33"/>
    <w:rsid w:val="00E86A2C"/>
    <w:rsid w:val="00E91A0A"/>
    <w:rsid w:val="00EA35D7"/>
    <w:rsid w:val="00EB29CF"/>
    <w:rsid w:val="00EB2EAC"/>
    <w:rsid w:val="00EB3AF5"/>
    <w:rsid w:val="00EC0206"/>
    <w:rsid w:val="00ED705F"/>
    <w:rsid w:val="00EF2F39"/>
    <w:rsid w:val="00EF7D0E"/>
    <w:rsid w:val="00F02C08"/>
    <w:rsid w:val="00F04101"/>
    <w:rsid w:val="00F05244"/>
    <w:rsid w:val="00F10D75"/>
    <w:rsid w:val="00F12137"/>
    <w:rsid w:val="00F26FE9"/>
    <w:rsid w:val="00F27C14"/>
    <w:rsid w:val="00F27F8D"/>
    <w:rsid w:val="00F3771A"/>
    <w:rsid w:val="00F54828"/>
    <w:rsid w:val="00F6520B"/>
    <w:rsid w:val="00F67134"/>
    <w:rsid w:val="00F70A39"/>
    <w:rsid w:val="00F74B13"/>
    <w:rsid w:val="00F859E7"/>
    <w:rsid w:val="00FA34AB"/>
    <w:rsid w:val="00FA6E70"/>
    <w:rsid w:val="00FC42FA"/>
    <w:rsid w:val="00FD46CD"/>
    <w:rsid w:val="00FE3D06"/>
    <w:rsid w:val="00FE4407"/>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029F02"/>
  <w15:docId w15:val="{AA613870-EF56-461D-9711-D2EE7543A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1E0"/>
    <w:pPr>
      <w:spacing w:after="0" w:line="240" w:lineRule="auto"/>
    </w:pPr>
    <w:rPr>
      <w:rFonts w:ascii="Times New Roman" w:eastAsia="Times New Roman" w:hAnsi="Times New Roman" w:cs="Times New Roman"/>
      <w:sz w:val="24"/>
      <w:szCs w:val="24"/>
      <w:lang w:eastAsia="es-ES_tradnl"/>
    </w:rPr>
  </w:style>
  <w:style w:type="paragraph" w:styleId="Ttulo2">
    <w:name w:val="heading 2"/>
    <w:basedOn w:val="Normal"/>
    <w:next w:val="Normal"/>
    <w:link w:val="Ttulo2Car"/>
    <w:qFormat/>
    <w:rsid w:val="00CB22B0"/>
    <w:pPr>
      <w:spacing w:before="240" w:after="240" w:line="312" w:lineRule="auto"/>
      <w:jc w:val="both"/>
      <w:outlineLvl w:val="1"/>
    </w:pPr>
    <w:rPr>
      <w:rFonts w:ascii="Arial" w:hAnsi="Arial" w:cs="Arial"/>
      <w:b/>
      <w:color w:val="000000"/>
      <w:sz w:val="22"/>
      <w:szCs w:val="22"/>
      <w:lang w:val="es-ES_tradnl" w:eastAsia="es-ES"/>
    </w:rPr>
  </w:style>
  <w:style w:type="paragraph" w:styleId="Ttulo3">
    <w:name w:val="heading 3"/>
    <w:next w:val="Normal"/>
    <w:link w:val="Ttulo3Car"/>
    <w:uiPriority w:val="9"/>
    <w:unhideWhenUsed/>
    <w:qFormat/>
    <w:rsid w:val="00815EFF"/>
    <w:pPr>
      <w:keepNext/>
      <w:spacing w:before="240" w:after="240" w:line="240" w:lineRule="auto"/>
      <w:outlineLvl w:val="2"/>
    </w:pPr>
    <w:rPr>
      <w:rFonts w:ascii="Arial" w:eastAsia="Times New Roman" w:hAnsi="Arial" w:cs="Arial"/>
      <w:b/>
      <w:bCs/>
      <w:color w:val="000000"/>
      <w:sz w:val="24"/>
      <w:szCs w:val="26"/>
      <w:lang w:eastAsia="es-ES"/>
    </w:rPr>
  </w:style>
  <w:style w:type="paragraph" w:styleId="Ttulo4">
    <w:name w:val="heading 4"/>
    <w:basedOn w:val="Normal"/>
    <w:next w:val="Normal"/>
    <w:link w:val="Ttulo4Car"/>
    <w:uiPriority w:val="9"/>
    <w:unhideWhenUsed/>
    <w:qFormat/>
    <w:rsid w:val="00C51F4F"/>
    <w:pPr>
      <w:keepNext/>
      <w:keepLines/>
      <w:spacing w:before="40"/>
      <w:ind w:firstLine="567"/>
      <w:jc w:val="both"/>
      <w:outlineLvl w:val="3"/>
    </w:pPr>
    <w:rPr>
      <w:rFonts w:asciiTheme="majorHAnsi" w:eastAsiaTheme="majorEastAsia" w:hAnsiTheme="majorHAnsi" w:cstheme="majorBidi"/>
      <w:i/>
      <w:iCs/>
      <w:color w:val="2E74B5" w:themeColor="accent1" w:themeShade="BF"/>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46285"/>
    <w:pPr>
      <w:tabs>
        <w:tab w:val="center" w:pos="4252"/>
        <w:tab w:val="right" w:pos="8504"/>
      </w:tabs>
      <w:spacing w:before="240"/>
      <w:ind w:firstLine="567"/>
      <w:jc w:val="both"/>
    </w:pPr>
    <w:rPr>
      <w:rFonts w:ascii="Arial" w:hAnsi="Arial" w:cs="Arial"/>
      <w:color w:val="000000"/>
      <w:sz w:val="20"/>
      <w:szCs w:val="20"/>
      <w:lang w:eastAsia="es-ES"/>
    </w:rPr>
  </w:style>
  <w:style w:type="character" w:customStyle="1" w:styleId="EncabezadoCar">
    <w:name w:val="Encabezado Car"/>
    <w:basedOn w:val="Fuentedeprrafopredeter"/>
    <w:link w:val="Encabezado"/>
    <w:uiPriority w:val="99"/>
    <w:rsid w:val="00046285"/>
  </w:style>
  <w:style w:type="paragraph" w:styleId="Piedepgina">
    <w:name w:val="footer"/>
    <w:basedOn w:val="Normal"/>
    <w:link w:val="PiedepginaCar"/>
    <w:uiPriority w:val="99"/>
    <w:unhideWhenUsed/>
    <w:rsid w:val="00046285"/>
    <w:pPr>
      <w:tabs>
        <w:tab w:val="center" w:pos="4252"/>
        <w:tab w:val="right" w:pos="8504"/>
      </w:tabs>
      <w:spacing w:before="240"/>
      <w:ind w:firstLine="567"/>
      <w:jc w:val="both"/>
    </w:pPr>
    <w:rPr>
      <w:rFonts w:ascii="Arial" w:hAnsi="Arial" w:cs="Arial"/>
      <w:color w:val="000000"/>
      <w:sz w:val="20"/>
      <w:szCs w:val="20"/>
      <w:lang w:eastAsia="es-ES"/>
    </w:rPr>
  </w:style>
  <w:style w:type="character" w:customStyle="1" w:styleId="PiedepginaCar">
    <w:name w:val="Pie de página Car"/>
    <w:basedOn w:val="Fuentedeprrafopredeter"/>
    <w:link w:val="Piedepgina"/>
    <w:uiPriority w:val="99"/>
    <w:rsid w:val="00046285"/>
  </w:style>
  <w:style w:type="character" w:customStyle="1" w:styleId="Ttulo3Car">
    <w:name w:val="Título 3 Car"/>
    <w:basedOn w:val="Fuentedeprrafopredeter"/>
    <w:link w:val="Ttulo3"/>
    <w:uiPriority w:val="9"/>
    <w:rsid w:val="00815EFF"/>
    <w:rPr>
      <w:rFonts w:ascii="Arial" w:eastAsia="Times New Roman" w:hAnsi="Arial" w:cs="Arial"/>
      <w:b/>
      <w:bCs/>
      <w:color w:val="000000"/>
      <w:sz w:val="24"/>
      <w:szCs w:val="26"/>
      <w:lang w:eastAsia="es-ES"/>
    </w:rPr>
  </w:style>
  <w:style w:type="paragraph" w:styleId="Textoindependiente">
    <w:name w:val="Body Text"/>
    <w:basedOn w:val="Normal"/>
    <w:link w:val="TextoindependienteCar"/>
    <w:semiHidden/>
    <w:rsid w:val="00492611"/>
    <w:pPr>
      <w:spacing w:before="240" w:after="240"/>
      <w:ind w:firstLine="567"/>
      <w:jc w:val="both"/>
    </w:pPr>
    <w:rPr>
      <w:rFonts w:ascii="Arial" w:hAnsi="Arial" w:cs="Arial"/>
      <w:color w:val="000000"/>
      <w:szCs w:val="20"/>
      <w:lang w:eastAsia="es-ES"/>
    </w:rPr>
  </w:style>
  <w:style w:type="character" w:customStyle="1" w:styleId="TextoindependienteCar">
    <w:name w:val="Texto independiente Car"/>
    <w:basedOn w:val="Fuentedeprrafopredeter"/>
    <w:link w:val="Textoindependiente"/>
    <w:semiHidden/>
    <w:rsid w:val="00492611"/>
    <w:rPr>
      <w:rFonts w:ascii="Times New Roman" w:eastAsia="Times New Roman" w:hAnsi="Times New Roman" w:cs="Times New Roman"/>
      <w:sz w:val="24"/>
      <w:szCs w:val="20"/>
      <w:lang w:eastAsia="es-ES"/>
    </w:rPr>
  </w:style>
  <w:style w:type="paragraph" w:customStyle="1" w:styleId="BodyText21">
    <w:name w:val="Body Text 21"/>
    <w:basedOn w:val="Normal"/>
    <w:rsid w:val="00492611"/>
    <w:pPr>
      <w:widowControl w:val="0"/>
      <w:overflowPunct w:val="0"/>
      <w:autoSpaceDE w:val="0"/>
      <w:autoSpaceDN w:val="0"/>
      <w:adjustRightInd w:val="0"/>
      <w:spacing w:before="240" w:after="240"/>
      <w:ind w:firstLine="567"/>
      <w:jc w:val="both"/>
      <w:textAlignment w:val="baseline"/>
    </w:pPr>
    <w:rPr>
      <w:rFonts w:ascii="Tahoma" w:hAnsi="Tahoma" w:cs="Arial"/>
      <w:i/>
      <w:color w:val="000000"/>
      <w:szCs w:val="20"/>
      <w:lang w:eastAsia="es-ES"/>
    </w:rPr>
  </w:style>
  <w:style w:type="character" w:styleId="Hipervnculo">
    <w:name w:val="Hyperlink"/>
    <w:uiPriority w:val="99"/>
    <w:rsid w:val="00492611"/>
    <w:rPr>
      <w:color w:val="0000FF"/>
      <w:u w:val="single"/>
    </w:rPr>
  </w:style>
  <w:style w:type="paragraph" w:styleId="Prrafodelista">
    <w:name w:val="List Paragraph"/>
    <w:basedOn w:val="Normal"/>
    <w:uiPriority w:val="34"/>
    <w:qFormat/>
    <w:rsid w:val="00492611"/>
    <w:pPr>
      <w:spacing w:before="240" w:after="240"/>
      <w:ind w:left="708" w:firstLine="567"/>
      <w:jc w:val="both"/>
    </w:pPr>
    <w:rPr>
      <w:rFonts w:ascii="Arial" w:hAnsi="Arial" w:cs="Arial"/>
      <w:color w:val="000000"/>
      <w:sz w:val="20"/>
      <w:szCs w:val="20"/>
      <w:lang w:eastAsia="es-ES"/>
    </w:rPr>
  </w:style>
  <w:style w:type="paragraph" w:styleId="NormalWeb">
    <w:name w:val="Normal (Web)"/>
    <w:basedOn w:val="Normal"/>
    <w:uiPriority w:val="99"/>
    <w:unhideWhenUsed/>
    <w:rsid w:val="00492611"/>
    <w:pPr>
      <w:spacing w:before="240" w:after="240"/>
      <w:ind w:firstLine="567"/>
      <w:jc w:val="both"/>
    </w:pPr>
    <w:rPr>
      <w:rFonts w:ascii="inherit" w:hAnsi="inherit" w:cs="Arial"/>
      <w:color w:val="000000"/>
      <w:lang w:eastAsia="es-ES"/>
    </w:rPr>
  </w:style>
  <w:style w:type="paragraph" w:styleId="Textoindependiente3">
    <w:name w:val="Body Text 3"/>
    <w:basedOn w:val="Normal"/>
    <w:link w:val="Textoindependiente3Car"/>
    <w:uiPriority w:val="99"/>
    <w:unhideWhenUsed/>
    <w:rsid w:val="00492611"/>
    <w:pPr>
      <w:spacing w:before="240" w:after="120"/>
      <w:ind w:firstLine="567"/>
      <w:jc w:val="both"/>
    </w:pPr>
    <w:rPr>
      <w:rFonts w:ascii="Arial" w:hAnsi="Arial" w:cs="Arial"/>
      <w:color w:val="000000"/>
      <w:sz w:val="16"/>
      <w:szCs w:val="16"/>
      <w:lang w:eastAsia="es-ES"/>
    </w:rPr>
  </w:style>
  <w:style w:type="character" w:customStyle="1" w:styleId="Textoindependiente3Car">
    <w:name w:val="Texto independiente 3 Car"/>
    <w:basedOn w:val="Fuentedeprrafopredeter"/>
    <w:link w:val="Textoindependiente3"/>
    <w:uiPriority w:val="99"/>
    <w:rsid w:val="00492611"/>
    <w:rPr>
      <w:rFonts w:ascii="Times New Roman" w:eastAsia="Times New Roman" w:hAnsi="Times New Roman" w:cs="Times New Roman"/>
      <w:sz w:val="16"/>
      <w:szCs w:val="16"/>
      <w:lang w:eastAsia="es-ES"/>
    </w:rPr>
  </w:style>
  <w:style w:type="paragraph" w:customStyle="1" w:styleId="TtulodelaNdP">
    <w:name w:val="Título de la NdP"/>
    <w:basedOn w:val="Normal"/>
    <w:link w:val="TtulodelaNdPCar"/>
    <w:qFormat/>
    <w:rsid w:val="00CB22B0"/>
    <w:pPr>
      <w:spacing w:before="240" w:after="240" w:line="312" w:lineRule="auto"/>
      <w:jc w:val="both"/>
    </w:pPr>
    <w:rPr>
      <w:rFonts w:ascii="Arial" w:hAnsi="Arial" w:cs="Arial"/>
      <w:b/>
      <w:color w:val="000000"/>
      <w:sz w:val="38"/>
      <w:szCs w:val="38"/>
      <w:lang w:eastAsia="es-ES"/>
    </w:rPr>
  </w:style>
  <w:style w:type="paragraph" w:customStyle="1" w:styleId="ResumendelaNdP">
    <w:name w:val="Resumen de la NdP"/>
    <w:basedOn w:val="Normal"/>
    <w:qFormat/>
    <w:rsid w:val="00CB22B0"/>
    <w:pPr>
      <w:spacing w:line="312" w:lineRule="auto"/>
    </w:pPr>
    <w:rPr>
      <w:rFonts w:ascii="Arial" w:hAnsi="Arial" w:cs="Arial"/>
      <w:color w:val="000000"/>
      <w:sz w:val="20"/>
      <w:szCs w:val="38"/>
      <w:u w:val="single"/>
      <w:lang w:eastAsia="es-ES"/>
    </w:rPr>
  </w:style>
  <w:style w:type="character" w:customStyle="1" w:styleId="TtulodelaNdPCar">
    <w:name w:val="Título de la NdP Car"/>
    <w:basedOn w:val="Fuentedeprrafopredeter"/>
    <w:link w:val="TtulodelaNdP"/>
    <w:rsid w:val="00CB22B0"/>
    <w:rPr>
      <w:rFonts w:ascii="Arial" w:eastAsia="Times New Roman" w:hAnsi="Arial" w:cs="Arial"/>
      <w:b/>
      <w:color w:val="000000"/>
      <w:sz w:val="38"/>
      <w:szCs w:val="38"/>
      <w:lang w:eastAsia="es-ES"/>
    </w:rPr>
  </w:style>
  <w:style w:type="paragraph" w:customStyle="1" w:styleId="EncabezadodelaNdP">
    <w:name w:val="Encabezado de la NdP"/>
    <w:link w:val="EncabezadodelaNdPCar"/>
    <w:qFormat/>
    <w:rsid w:val="00B93957"/>
    <w:pPr>
      <w:spacing w:after="240" w:line="240" w:lineRule="auto"/>
    </w:pPr>
    <w:rPr>
      <w:rFonts w:ascii="Arial" w:eastAsia="Times New Roman" w:hAnsi="Arial" w:cs="Arial"/>
      <w:color w:val="000000"/>
      <w:sz w:val="20"/>
      <w:szCs w:val="20"/>
      <w:lang w:eastAsia="es-ES"/>
    </w:rPr>
  </w:style>
  <w:style w:type="paragraph" w:customStyle="1" w:styleId="PiedepginadelaNdP">
    <w:name w:val="Pie de página de la NdP"/>
    <w:link w:val="PiedepginadelaNdPCar"/>
    <w:qFormat/>
    <w:rsid w:val="00017973"/>
    <w:pPr>
      <w:spacing w:before="360" w:after="0" w:line="240" w:lineRule="auto"/>
      <w:jc w:val="right"/>
    </w:pPr>
    <w:rPr>
      <w:rFonts w:ascii="Arial" w:eastAsia="Times New Roman" w:hAnsi="Arial" w:cs="Arial"/>
      <w:i/>
      <w:color w:val="000000"/>
      <w:sz w:val="20"/>
      <w:szCs w:val="20"/>
      <w:lang w:eastAsia="es-ES"/>
    </w:rPr>
  </w:style>
  <w:style w:type="character" w:customStyle="1" w:styleId="EncabezadodelaNdPCar">
    <w:name w:val="Encabezado de la NdP Car"/>
    <w:basedOn w:val="Fuentedeprrafopredeter"/>
    <w:link w:val="EncabezadodelaNdP"/>
    <w:rsid w:val="00B93957"/>
    <w:rPr>
      <w:rFonts w:ascii="Arial" w:eastAsia="Times New Roman" w:hAnsi="Arial" w:cs="Arial"/>
      <w:color w:val="000000"/>
      <w:sz w:val="20"/>
      <w:szCs w:val="20"/>
      <w:lang w:eastAsia="es-ES"/>
    </w:rPr>
  </w:style>
  <w:style w:type="paragraph" w:customStyle="1" w:styleId="AESVi-Unidos">
    <w:name w:val="AESVi - Unidos"/>
    <w:link w:val="AESVi-UnidosCar"/>
    <w:qFormat/>
    <w:rsid w:val="00E26DC4"/>
    <w:pPr>
      <w:spacing w:before="240" w:after="0" w:line="240" w:lineRule="auto"/>
      <w:jc w:val="right"/>
    </w:pPr>
    <w:rPr>
      <w:rFonts w:ascii="Arial" w:eastAsia="Times New Roman" w:hAnsi="Arial" w:cs="Arial"/>
      <w:b/>
      <w:i/>
      <w:noProof/>
      <w:color w:val="D9D9D9" w:themeColor="background1" w:themeShade="D9"/>
      <w:sz w:val="36"/>
      <w:szCs w:val="36"/>
      <w:lang w:eastAsia="es-ES"/>
    </w:rPr>
  </w:style>
  <w:style w:type="character" w:customStyle="1" w:styleId="PiedepginadelaNdPCar">
    <w:name w:val="Pie de página de la NdP Car"/>
    <w:basedOn w:val="Fuentedeprrafopredeter"/>
    <w:link w:val="PiedepginadelaNdP"/>
    <w:rsid w:val="00017973"/>
    <w:rPr>
      <w:rFonts w:ascii="Arial" w:eastAsia="Times New Roman" w:hAnsi="Arial" w:cs="Arial"/>
      <w:i/>
      <w:color w:val="000000"/>
      <w:sz w:val="20"/>
      <w:szCs w:val="20"/>
      <w:lang w:eastAsia="es-ES"/>
    </w:rPr>
  </w:style>
  <w:style w:type="character" w:customStyle="1" w:styleId="AESVi-UnidosCar">
    <w:name w:val="AESVi - Unidos Car"/>
    <w:basedOn w:val="Fuentedeprrafopredeter"/>
    <w:link w:val="AESVi-Unidos"/>
    <w:rsid w:val="00E26DC4"/>
    <w:rPr>
      <w:rFonts w:ascii="Arial" w:eastAsia="Times New Roman" w:hAnsi="Arial" w:cs="Arial"/>
      <w:b/>
      <w:i/>
      <w:noProof/>
      <w:color w:val="D9D9D9" w:themeColor="background1" w:themeShade="D9"/>
      <w:sz w:val="36"/>
      <w:szCs w:val="36"/>
      <w:lang w:eastAsia="es-ES"/>
    </w:rPr>
  </w:style>
  <w:style w:type="character" w:styleId="Textoennegrita">
    <w:name w:val="Strong"/>
    <w:basedOn w:val="Fuentedeprrafopredeter"/>
    <w:uiPriority w:val="22"/>
    <w:qFormat/>
    <w:rsid w:val="00327BB1"/>
    <w:rPr>
      <w:b/>
      <w:bCs/>
    </w:rPr>
  </w:style>
  <w:style w:type="numbering" w:customStyle="1" w:styleId="Estilo1">
    <w:name w:val="Estilo1"/>
    <w:uiPriority w:val="99"/>
    <w:rsid w:val="00C51F4F"/>
    <w:pPr>
      <w:numPr>
        <w:numId w:val="7"/>
      </w:numPr>
    </w:pPr>
  </w:style>
  <w:style w:type="character" w:customStyle="1" w:styleId="Ttulo4Car">
    <w:name w:val="Título 4 Car"/>
    <w:basedOn w:val="Fuentedeprrafopredeter"/>
    <w:link w:val="Ttulo4"/>
    <w:uiPriority w:val="9"/>
    <w:rsid w:val="00C51F4F"/>
    <w:rPr>
      <w:rFonts w:asciiTheme="majorHAnsi" w:eastAsiaTheme="majorEastAsia" w:hAnsiTheme="majorHAnsi" w:cstheme="majorBidi"/>
      <w:i/>
      <w:iCs/>
      <w:color w:val="2E74B5" w:themeColor="accent1" w:themeShade="BF"/>
      <w:sz w:val="20"/>
      <w:szCs w:val="20"/>
      <w:lang w:eastAsia="es-ES"/>
    </w:rPr>
  </w:style>
  <w:style w:type="character" w:customStyle="1" w:styleId="Ttulo2Car">
    <w:name w:val="Título 2 Car"/>
    <w:basedOn w:val="Fuentedeprrafopredeter"/>
    <w:link w:val="Ttulo2"/>
    <w:rsid w:val="00CB22B0"/>
    <w:rPr>
      <w:rFonts w:ascii="Arial" w:eastAsia="Times New Roman" w:hAnsi="Arial" w:cs="Arial"/>
      <w:b/>
      <w:color w:val="000000"/>
      <w:lang w:val="es-ES_tradnl" w:eastAsia="es-ES"/>
    </w:rPr>
  </w:style>
  <w:style w:type="paragraph" w:customStyle="1" w:styleId="p1">
    <w:name w:val="p1"/>
    <w:basedOn w:val="Normal"/>
    <w:rsid w:val="00D06E94"/>
    <w:rPr>
      <w:rFonts w:ascii="Arial" w:eastAsiaTheme="minorHAnsi" w:hAnsi="Arial" w:cs="Arial"/>
      <w:sz w:val="17"/>
      <w:szCs w:val="17"/>
      <w:lang w:val="es-ES_tradnl"/>
    </w:rPr>
  </w:style>
  <w:style w:type="character" w:customStyle="1" w:styleId="apple-converted-space">
    <w:name w:val="apple-converted-space"/>
    <w:basedOn w:val="Fuentedeprrafopredeter"/>
    <w:rsid w:val="00D06E94"/>
  </w:style>
  <w:style w:type="paragraph" w:customStyle="1" w:styleId="p2">
    <w:name w:val="p2"/>
    <w:basedOn w:val="Normal"/>
    <w:rsid w:val="00E86A2C"/>
    <w:rPr>
      <w:rFonts w:ascii="Arial" w:eastAsiaTheme="minorHAnsi" w:hAnsi="Arial" w:cs="Arial"/>
      <w:sz w:val="17"/>
      <w:szCs w:val="17"/>
      <w:lang w:val="es-ES_tradnl"/>
    </w:rPr>
  </w:style>
  <w:style w:type="character" w:styleId="Refdecomentario">
    <w:name w:val="annotation reference"/>
    <w:basedOn w:val="Fuentedeprrafopredeter"/>
    <w:uiPriority w:val="99"/>
    <w:semiHidden/>
    <w:unhideWhenUsed/>
    <w:rsid w:val="00122F15"/>
    <w:rPr>
      <w:sz w:val="18"/>
      <w:szCs w:val="18"/>
    </w:rPr>
  </w:style>
  <w:style w:type="paragraph" w:styleId="Textocomentario">
    <w:name w:val="annotation text"/>
    <w:basedOn w:val="Normal"/>
    <w:link w:val="TextocomentarioCar"/>
    <w:uiPriority w:val="99"/>
    <w:semiHidden/>
    <w:unhideWhenUsed/>
    <w:rsid w:val="00122F15"/>
    <w:pPr>
      <w:spacing w:before="240" w:after="240"/>
      <w:ind w:firstLine="567"/>
      <w:jc w:val="both"/>
    </w:pPr>
    <w:rPr>
      <w:rFonts w:ascii="Arial" w:hAnsi="Arial" w:cs="Arial"/>
      <w:color w:val="000000"/>
      <w:lang w:eastAsia="es-ES"/>
    </w:rPr>
  </w:style>
  <w:style w:type="character" w:customStyle="1" w:styleId="TextocomentarioCar">
    <w:name w:val="Texto comentario Car"/>
    <w:basedOn w:val="Fuentedeprrafopredeter"/>
    <w:link w:val="Textocomentario"/>
    <w:uiPriority w:val="99"/>
    <w:semiHidden/>
    <w:rsid w:val="00122F15"/>
    <w:rPr>
      <w:rFonts w:ascii="Arial" w:eastAsia="Times New Roman" w:hAnsi="Arial" w:cs="Arial"/>
      <w:color w:val="000000"/>
      <w:sz w:val="24"/>
      <w:szCs w:val="24"/>
      <w:lang w:eastAsia="es-ES"/>
    </w:rPr>
  </w:style>
  <w:style w:type="paragraph" w:styleId="Asuntodelcomentario">
    <w:name w:val="annotation subject"/>
    <w:basedOn w:val="Textocomentario"/>
    <w:next w:val="Textocomentario"/>
    <w:link w:val="AsuntodelcomentarioCar"/>
    <w:uiPriority w:val="99"/>
    <w:semiHidden/>
    <w:unhideWhenUsed/>
    <w:rsid w:val="00122F15"/>
    <w:rPr>
      <w:b/>
      <w:bCs/>
      <w:sz w:val="20"/>
      <w:szCs w:val="20"/>
    </w:rPr>
  </w:style>
  <w:style w:type="character" w:customStyle="1" w:styleId="AsuntodelcomentarioCar">
    <w:name w:val="Asunto del comentario Car"/>
    <w:basedOn w:val="TextocomentarioCar"/>
    <w:link w:val="Asuntodelcomentario"/>
    <w:uiPriority w:val="99"/>
    <w:semiHidden/>
    <w:rsid w:val="00122F15"/>
    <w:rPr>
      <w:rFonts w:ascii="Arial" w:eastAsia="Times New Roman" w:hAnsi="Arial" w:cs="Arial"/>
      <w:b/>
      <w:bCs/>
      <w:color w:val="000000"/>
      <w:sz w:val="20"/>
      <w:szCs w:val="20"/>
      <w:lang w:eastAsia="es-ES"/>
    </w:rPr>
  </w:style>
  <w:style w:type="paragraph" w:styleId="Textodeglobo">
    <w:name w:val="Balloon Text"/>
    <w:basedOn w:val="Normal"/>
    <w:link w:val="TextodegloboCar"/>
    <w:uiPriority w:val="99"/>
    <w:semiHidden/>
    <w:unhideWhenUsed/>
    <w:rsid w:val="00122F15"/>
    <w:pPr>
      <w:ind w:firstLine="567"/>
      <w:jc w:val="both"/>
    </w:pPr>
    <w:rPr>
      <w:color w:val="000000"/>
      <w:sz w:val="18"/>
      <w:szCs w:val="18"/>
      <w:lang w:eastAsia="es-ES"/>
    </w:rPr>
  </w:style>
  <w:style w:type="character" w:customStyle="1" w:styleId="TextodegloboCar">
    <w:name w:val="Texto de globo Car"/>
    <w:basedOn w:val="Fuentedeprrafopredeter"/>
    <w:link w:val="Textodeglobo"/>
    <w:uiPriority w:val="99"/>
    <w:semiHidden/>
    <w:rsid w:val="00122F15"/>
    <w:rPr>
      <w:rFonts w:ascii="Times New Roman" w:eastAsia="Times New Roman" w:hAnsi="Times New Roman" w:cs="Times New Roman"/>
      <w:color w:val="000000"/>
      <w:sz w:val="18"/>
      <w:szCs w:val="18"/>
      <w:lang w:eastAsia="es-ES"/>
    </w:rPr>
  </w:style>
  <w:style w:type="character" w:customStyle="1" w:styleId="Mencinsinresolver1">
    <w:name w:val="Mención sin resolver1"/>
    <w:basedOn w:val="Fuentedeprrafopredeter"/>
    <w:uiPriority w:val="99"/>
    <w:rsid w:val="001008C5"/>
    <w:rPr>
      <w:color w:val="605E5C"/>
      <w:shd w:val="clear" w:color="auto" w:fill="E1DFDD"/>
    </w:rPr>
  </w:style>
  <w:style w:type="character" w:styleId="Hipervnculovisitado">
    <w:name w:val="FollowedHyperlink"/>
    <w:basedOn w:val="Fuentedeprrafopredeter"/>
    <w:uiPriority w:val="99"/>
    <w:semiHidden/>
    <w:unhideWhenUsed/>
    <w:rsid w:val="00F74B13"/>
    <w:rPr>
      <w:color w:val="954F72" w:themeColor="followedHyperlink"/>
      <w:u w:val="single"/>
    </w:rPr>
  </w:style>
  <w:style w:type="paragraph" w:customStyle="1" w:styleId="has-medium-font-size">
    <w:name w:val="has-medium-font-size"/>
    <w:basedOn w:val="Normal"/>
    <w:rsid w:val="0060040A"/>
    <w:pPr>
      <w:spacing w:before="100" w:beforeAutospacing="1" w:after="100" w:afterAutospacing="1"/>
    </w:pPr>
  </w:style>
  <w:style w:type="character" w:styleId="nfasis">
    <w:name w:val="Emphasis"/>
    <w:basedOn w:val="Fuentedeprrafopredeter"/>
    <w:uiPriority w:val="20"/>
    <w:qFormat/>
    <w:rsid w:val="0060040A"/>
    <w:rPr>
      <w:i/>
      <w:iCs/>
    </w:rPr>
  </w:style>
  <w:style w:type="character" w:customStyle="1" w:styleId="Mencinsinresolver2">
    <w:name w:val="Mención sin resolver2"/>
    <w:basedOn w:val="Fuentedeprrafopredeter"/>
    <w:uiPriority w:val="99"/>
    <w:semiHidden/>
    <w:unhideWhenUsed/>
    <w:rsid w:val="00DB698A"/>
    <w:rPr>
      <w:color w:val="605E5C"/>
      <w:shd w:val="clear" w:color="auto" w:fill="E1DFDD"/>
    </w:rPr>
  </w:style>
  <w:style w:type="paragraph" w:customStyle="1" w:styleId="Default">
    <w:name w:val="Default"/>
    <w:rsid w:val="0034108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0341">
      <w:bodyDiv w:val="1"/>
      <w:marLeft w:val="0"/>
      <w:marRight w:val="0"/>
      <w:marTop w:val="0"/>
      <w:marBottom w:val="0"/>
      <w:divBdr>
        <w:top w:val="none" w:sz="0" w:space="0" w:color="auto"/>
        <w:left w:val="none" w:sz="0" w:space="0" w:color="auto"/>
        <w:bottom w:val="none" w:sz="0" w:space="0" w:color="auto"/>
        <w:right w:val="none" w:sz="0" w:space="0" w:color="auto"/>
      </w:divBdr>
    </w:div>
    <w:div w:id="70930450">
      <w:bodyDiv w:val="1"/>
      <w:marLeft w:val="0"/>
      <w:marRight w:val="0"/>
      <w:marTop w:val="0"/>
      <w:marBottom w:val="0"/>
      <w:divBdr>
        <w:top w:val="none" w:sz="0" w:space="0" w:color="auto"/>
        <w:left w:val="none" w:sz="0" w:space="0" w:color="auto"/>
        <w:bottom w:val="none" w:sz="0" w:space="0" w:color="auto"/>
        <w:right w:val="none" w:sz="0" w:space="0" w:color="auto"/>
      </w:divBdr>
    </w:div>
    <w:div w:id="134569690">
      <w:bodyDiv w:val="1"/>
      <w:marLeft w:val="0"/>
      <w:marRight w:val="0"/>
      <w:marTop w:val="0"/>
      <w:marBottom w:val="0"/>
      <w:divBdr>
        <w:top w:val="none" w:sz="0" w:space="0" w:color="auto"/>
        <w:left w:val="none" w:sz="0" w:space="0" w:color="auto"/>
        <w:bottom w:val="none" w:sz="0" w:space="0" w:color="auto"/>
        <w:right w:val="none" w:sz="0" w:space="0" w:color="auto"/>
      </w:divBdr>
    </w:div>
    <w:div w:id="158616059">
      <w:bodyDiv w:val="1"/>
      <w:marLeft w:val="0"/>
      <w:marRight w:val="0"/>
      <w:marTop w:val="0"/>
      <w:marBottom w:val="0"/>
      <w:divBdr>
        <w:top w:val="none" w:sz="0" w:space="0" w:color="auto"/>
        <w:left w:val="none" w:sz="0" w:space="0" w:color="auto"/>
        <w:bottom w:val="none" w:sz="0" w:space="0" w:color="auto"/>
        <w:right w:val="none" w:sz="0" w:space="0" w:color="auto"/>
      </w:divBdr>
    </w:div>
    <w:div w:id="161941655">
      <w:bodyDiv w:val="1"/>
      <w:marLeft w:val="0"/>
      <w:marRight w:val="0"/>
      <w:marTop w:val="0"/>
      <w:marBottom w:val="0"/>
      <w:divBdr>
        <w:top w:val="none" w:sz="0" w:space="0" w:color="auto"/>
        <w:left w:val="none" w:sz="0" w:space="0" w:color="auto"/>
        <w:bottom w:val="none" w:sz="0" w:space="0" w:color="auto"/>
        <w:right w:val="none" w:sz="0" w:space="0" w:color="auto"/>
      </w:divBdr>
    </w:div>
    <w:div w:id="260141975">
      <w:bodyDiv w:val="1"/>
      <w:marLeft w:val="0"/>
      <w:marRight w:val="0"/>
      <w:marTop w:val="0"/>
      <w:marBottom w:val="0"/>
      <w:divBdr>
        <w:top w:val="none" w:sz="0" w:space="0" w:color="auto"/>
        <w:left w:val="none" w:sz="0" w:space="0" w:color="auto"/>
        <w:bottom w:val="none" w:sz="0" w:space="0" w:color="auto"/>
        <w:right w:val="none" w:sz="0" w:space="0" w:color="auto"/>
      </w:divBdr>
    </w:div>
    <w:div w:id="284775640">
      <w:bodyDiv w:val="1"/>
      <w:marLeft w:val="0"/>
      <w:marRight w:val="0"/>
      <w:marTop w:val="0"/>
      <w:marBottom w:val="0"/>
      <w:divBdr>
        <w:top w:val="none" w:sz="0" w:space="0" w:color="auto"/>
        <w:left w:val="none" w:sz="0" w:space="0" w:color="auto"/>
        <w:bottom w:val="none" w:sz="0" w:space="0" w:color="auto"/>
        <w:right w:val="none" w:sz="0" w:space="0" w:color="auto"/>
      </w:divBdr>
    </w:div>
    <w:div w:id="338394092">
      <w:bodyDiv w:val="1"/>
      <w:marLeft w:val="0"/>
      <w:marRight w:val="0"/>
      <w:marTop w:val="0"/>
      <w:marBottom w:val="0"/>
      <w:divBdr>
        <w:top w:val="none" w:sz="0" w:space="0" w:color="auto"/>
        <w:left w:val="none" w:sz="0" w:space="0" w:color="auto"/>
        <w:bottom w:val="none" w:sz="0" w:space="0" w:color="auto"/>
        <w:right w:val="none" w:sz="0" w:space="0" w:color="auto"/>
      </w:divBdr>
    </w:div>
    <w:div w:id="369889334">
      <w:bodyDiv w:val="1"/>
      <w:marLeft w:val="0"/>
      <w:marRight w:val="0"/>
      <w:marTop w:val="0"/>
      <w:marBottom w:val="0"/>
      <w:divBdr>
        <w:top w:val="none" w:sz="0" w:space="0" w:color="auto"/>
        <w:left w:val="none" w:sz="0" w:space="0" w:color="auto"/>
        <w:bottom w:val="none" w:sz="0" w:space="0" w:color="auto"/>
        <w:right w:val="none" w:sz="0" w:space="0" w:color="auto"/>
      </w:divBdr>
    </w:div>
    <w:div w:id="491989150">
      <w:bodyDiv w:val="1"/>
      <w:marLeft w:val="0"/>
      <w:marRight w:val="0"/>
      <w:marTop w:val="0"/>
      <w:marBottom w:val="0"/>
      <w:divBdr>
        <w:top w:val="none" w:sz="0" w:space="0" w:color="auto"/>
        <w:left w:val="none" w:sz="0" w:space="0" w:color="auto"/>
        <w:bottom w:val="none" w:sz="0" w:space="0" w:color="auto"/>
        <w:right w:val="none" w:sz="0" w:space="0" w:color="auto"/>
      </w:divBdr>
    </w:div>
    <w:div w:id="494884997">
      <w:bodyDiv w:val="1"/>
      <w:marLeft w:val="0"/>
      <w:marRight w:val="0"/>
      <w:marTop w:val="0"/>
      <w:marBottom w:val="0"/>
      <w:divBdr>
        <w:top w:val="none" w:sz="0" w:space="0" w:color="auto"/>
        <w:left w:val="none" w:sz="0" w:space="0" w:color="auto"/>
        <w:bottom w:val="none" w:sz="0" w:space="0" w:color="auto"/>
        <w:right w:val="none" w:sz="0" w:space="0" w:color="auto"/>
      </w:divBdr>
    </w:div>
    <w:div w:id="569535010">
      <w:bodyDiv w:val="1"/>
      <w:marLeft w:val="0"/>
      <w:marRight w:val="0"/>
      <w:marTop w:val="0"/>
      <w:marBottom w:val="0"/>
      <w:divBdr>
        <w:top w:val="none" w:sz="0" w:space="0" w:color="auto"/>
        <w:left w:val="none" w:sz="0" w:space="0" w:color="auto"/>
        <w:bottom w:val="none" w:sz="0" w:space="0" w:color="auto"/>
        <w:right w:val="none" w:sz="0" w:space="0" w:color="auto"/>
      </w:divBdr>
    </w:div>
    <w:div w:id="576748997">
      <w:bodyDiv w:val="1"/>
      <w:marLeft w:val="0"/>
      <w:marRight w:val="0"/>
      <w:marTop w:val="0"/>
      <w:marBottom w:val="0"/>
      <w:divBdr>
        <w:top w:val="none" w:sz="0" w:space="0" w:color="auto"/>
        <w:left w:val="none" w:sz="0" w:space="0" w:color="auto"/>
        <w:bottom w:val="none" w:sz="0" w:space="0" w:color="auto"/>
        <w:right w:val="none" w:sz="0" w:space="0" w:color="auto"/>
      </w:divBdr>
    </w:div>
    <w:div w:id="653988449">
      <w:bodyDiv w:val="1"/>
      <w:marLeft w:val="0"/>
      <w:marRight w:val="0"/>
      <w:marTop w:val="0"/>
      <w:marBottom w:val="0"/>
      <w:divBdr>
        <w:top w:val="none" w:sz="0" w:space="0" w:color="auto"/>
        <w:left w:val="none" w:sz="0" w:space="0" w:color="auto"/>
        <w:bottom w:val="none" w:sz="0" w:space="0" w:color="auto"/>
        <w:right w:val="none" w:sz="0" w:space="0" w:color="auto"/>
      </w:divBdr>
    </w:div>
    <w:div w:id="688914600">
      <w:bodyDiv w:val="1"/>
      <w:marLeft w:val="0"/>
      <w:marRight w:val="0"/>
      <w:marTop w:val="0"/>
      <w:marBottom w:val="0"/>
      <w:divBdr>
        <w:top w:val="none" w:sz="0" w:space="0" w:color="auto"/>
        <w:left w:val="none" w:sz="0" w:space="0" w:color="auto"/>
        <w:bottom w:val="none" w:sz="0" w:space="0" w:color="auto"/>
        <w:right w:val="none" w:sz="0" w:space="0" w:color="auto"/>
      </w:divBdr>
    </w:div>
    <w:div w:id="771632279">
      <w:bodyDiv w:val="1"/>
      <w:marLeft w:val="0"/>
      <w:marRight w:val="0"/>
      <w:marTop w:val="0"/>
      <w:marBottom w:val="0"/>
      <w:divBdr>
        <w:top w:val="none" w:sz="0" w:space="0" w:color="auto"/>
        <w:left w:val="none" w:sz="0" w:space="0" w:color="auto"/>
        <w:bottom w:val="none" w:sz="0" w:space="0" w:color="auto"/>
        <w:right w:val="none" w:sz="0" w:space="0" w:color="auto"/>
      </w:divBdr>
    </w:div>
    <w:div w:id="788822985">
      <w:bodyDiv w:val="1"/>
      <w:marLeft w:val="0"/>
      <w:marRight w:val="0"/>
      <w:marTop w:val="0"/>
      <w:marBottom w:val="0"/>
      <w:divBdr>
        <w:top w:val="none" w:sz="0" w:space="0" w:color="auto"/>
        <w:left w:val="none" w:sz="0" w:space="0" w:color="auto"/>
        <w:bottom w:val="none" w:sz="0" w:space="0" w:color="auto"/>
        <w:right w:val="none" w:sz="0" w:space="0" w:color="auto"/>
      </w:divBdr>
    </w:div>
    <w:div w:id="795636085">
      <w:bodyDiv w:val="1"/>
      <w:marLeft w:val="0"/>
      <w:marRight w:val="0"/>
      <w:marTop w:val="0"/>
      <w:marBottom w:val="0"/>
      <w:divBdr>
        <w:top w:val="none" w:sz="0" w:space="0" w:color="auto"/>
        <w:left w:val="none" w:sz="0" w:space="0" w:color="auto"/>
        <w:bottom w:val="none" w:sz="0" w:space="0" w:color="auto"/>
        <w:right w:val="none" w:sz="0" w:space="0" w:color="auto"/>
      </w:divBdr>
    </w:div>
    <w:div w:id="802698657">
      <w:bodyDiv w:val="1"/>
      <w:marLeft w:val="0"/>
      <w:marRight w:val="0"/>
      <w:marTop w:val="0"/>
      <w:marBottom w:val="0"/>
      <w:divBdr>
        <w:top w:val="none" w:sz="0" w:space="0" w:color="auto"/>
        <w:left w:val="none" w:sz="0" w:space="0" w:color="auto"/>
        <w:bottom w:val="none" w:sz="0" w:space="0" w:color="auto"/>
        <w:right w:val="none" w:sz="0" w:space="0" w:color="auto"/>
      </w:divBdr>
    </w:div>
    <w:div w:id="884173185">
      <w:bodyDiv w:val="1"/>
      <w:marLeft w:val="0"/>
      <w:marRight w:val="0"/>
      <w:marTop w:val="0"/>
      <w:marBottom w:val="0"/>
      <w:divBdr>
        <w:top w:val="none" w:sz="0" w:space="0" w:color="auto"/>
        <w:left w:val="none" w:sz="0" w:space="0" w:color="auto"/>
        <w:bottom w:val="none" w:sz="0" w:space="0" w:color="auto"/>
        <w:right w:val="none" w:sz="0" w:space="0" w:color="auto"/>
      </w:divBdr>
    </w:div>
    <w:div w:id="1028526260">
      <w:bodyDiv w:val="1"/>
      <w:marLeft w:val="0"/>
      <w:marRight w:val="0"/>
      <w:marTop w:val="0"/>
      <w:marBottom w:val="0"/>
      <w:divBdr>
        <w:top w:val="none" w:sz="0" w:space="0" w:color="auto"/>
        <w:left w:val="none" w:sz="0" w:space="0" w:color="auto"/>
        <w:bottom w:val="none" w:sz="0" w:space="0" w:color="auto"/>
        <w:right w:val="none" w:sz="0" w:space="0" w:color="auto"/>
      </w:divBdr>
    </w:div>
    <w:div w:id="1065296568">
      <w:bodyDiv w:val="1"/>
      <w:marLeft w:val="0"/>
      <w:marRight w:val="0"/>
      <w:marTop w:val="0"/>
      <w:marBottom w:val="0"/>
      <w:divBdr>
        <w:top w:val="none" w:sz="0" w:space="0" w:color="auto"/>
        <w:left w:val="none" w:sz="0" w:space="0" w:color="auto"/>
        <w:bottom w:val="none" w:sz="0" w:space="0" w:color="auto"/>
        <w:right w:val="none" w:sz="0" w:space="0" w:color="auto"/>
      </w:divBdr>
    </w:div>
    <w:div w:id="1132409888">
      <w:bodyDiv w:val="1"/>
      <w:marLeft w:val="0"/>
      <w:marRight w:val="0"/>
      <w:marTop w:val="0"/>
      <w:marBottom w:val="0"/>
      <w:divBdr>
        <w:top w:val="none" w:sz="0" w:space="0" w:color="auto"/>
        <w:left w:val="none" w:sz="0" w:space="0" w:color="auto"/>
        <w:bottom w:val="none" w:sz="0" w:space="0" w:color="auto"/>
        <w:right w:val="none" w:sz="0" w:space="0" w:color="auto"/>
      </w:divBdr>
    </w:div>
    <w:div w:id="1211960216">
      <w:bodyDiv w:val="1"/>
      <w:marLeft w:val="0"/>
      <w:marRight w:val="0"/>
      <w:marTop w:val="0"/>
      <w:marBottom w:val="0"/>
      <w:divBdr>
        <w:top w:val="none" w:sz="0" w:space="0" w:color="auto"/>
        <w:left w:val="none" w:sz="0" w:space="0" w:color="auto"/>
        <w:bottom w:val="none" w:sz="0" w:space="0" w:color="auto"/>
        <w:right w:val="none" w:sz="0" w:space="0" w:color="auto"/>
      </w:divBdr>
    </w:div>
    <w:div w:id="1307273647">
      <w:bodyDiv w:val="1"/>
      <w:marLeft w:val="0"/>
      <w:marRight w:val="0"/>
      <w:marTop w:val="0"/>
      <w:marBottom w:val="0"/>
      <w:divBdr>
        <w:top w:val="none" w:sz="0" w:space="0" w:color="auto"/>
        <w:left w:val="none" w:sz="0" w:space="0" w:color="auto"/>
        <w:bottom w:val="none" w:sz="0" w:space="0" w:color="auto"/>
        <w:right w:val="none" w:sz="0" w:space="0" w:color="auto"/>
      </w:divBdr>
    </w:div>
    <w:div w:id="1341129474">
      <w:bodyDiv w:val="1"/>
      <w:marLeft w:val="0"/>
      <w:marRight w:val="0"/>
      <w:marTop w:val="0"/>
      <w:marBottom w:val="0"/>
      <w:divBdr>
        <w:top w:val="none" w:sz="0" w:space="0" w:color="auto"/>
        <w:left w:val="none" w:sz="0" w:space="0" w:color="auto"/>
        <w:bottom w:val="none" w:sz="0" w:space="0" w:color="auto"/>
        <w:right w:val="none" w:sz="0" w:space="0" w:color="auto"/>
      </w:divBdr>
    </w:div>
    <w:div w:id="1344548747">
      <w:bodyDiv w:val="1"/>
      <w:marLeft w:val="0"/>
      <w:marRight w:val="0"/>
      <w:marTop w:val="0"/>
      <w:marBottom w:val="0"/>
      <w:divBdr>
        <w:top w:val="none" w:sz="0" w:space="0" w:color="auto"/>
        <w:left w:val="none" w:sz="0" w:space="0" w:color="auto"/>
        <w:bottom w:val="none" w:sz="0" w:space="0" w:color="auto"/>
        <w:right w:val="none" w:sz="0" w:space="0" w:color="auto"/>
      </w:divBdr>
    </w:div>
    <w:div w:id="1418482737">
      <w:bodyDiv w:val="1"/>
      <w:marLeft w:val="0"/>
      <w:marRight w:val="0"/>
      <w:marTop w:val="0"/>
      <w:marBottom w:val="0"/>
      <w:divBdr>
        <w:top w:val="none" w:sz="0" w:space="0" w:color="auto"/>
        <w:left w:val="none" w:sz="0" w:space="0" w:color="auto"/>
        <w:bottom w:val="none" w:sz="0" w:space="0" w:color="auto"/>
        <w:right w:val="none" w:sz="0" w:space="0" w:color="auto"/>
      </w:divBdr>
    </w:div>
    <w:div w:id="1429041991">
      <w:bodyDiv w:val="1"/>
      <w:marLeft w:val="0"/>
      <w:marRight w:val="0"/>
      <w:marTop w:val="0"/>
      <w:marBottom w:val="0"/>
      <w:divBdr>
        <w:top w:val="none" w:sz="0" w:space="0" w:color="auto"/>
        <w:left w:val="none" w:sz="0" w:space="0" w:color="auto"/>
        <w:bottom w:val="none" w:sz="0" w:space="0" w:color="auto"/>
        <w:right w:val="none" w:sz="0" w:space="0" w:color="auto"/>
      </w:divBdr>
    </w:div>
    <w:div w:id="1449617858">
      <w:bodyDiv w:val="1"/>
      <w:marLeft w:val="0"/>
      <w:marRight w:val="0"/>
      <w:marTop w:val="0"/>
      <w:marBottom w:val="0"/>
      <w:divBdr>
        <w:top w:val="none" w:sz="0" w:space="0" w:color="auto"/>
        <w:left w:val="none" w:sz="0" w:space="0" w:color="auto"/>
        <w:bottom w:val="none" w:sz="0" w:space="0" w:color="auto"/>
        <w:right w:val="none" w:sz="0" w:space="0" w:color="auto"/>
      </w:divBdr>
      <w:divsChild>
        <w:div w:id="34278643">
          <w:marLeft w:val="0"/>
          <w:marRight w:val="0"/>
          <w:marTop w:val="0"/>
          <w:marBottom w:val="240"/>
          <w:divBdr>
            <w:top w:val="none" w:sz="0" w:space="0" w:color="auto"/>
            <w:left w:val="none" w:sz="0" w:space="0" w:color="auto"/>
            <w:bottom w:val="none" w:sz="0" w:space="0" w:color="auto"/>
            <w:right w:val="none" w:sz="0" w:space="0" w:color="auto"/>
          </w:divBdr>
        </w:div>
      </w:divsChild>
    </w:div>
    <w:div w:id="1523473201">
      <w:bodyDiv w:val="1"/>
      <w:marLeft w:val="0"/>
      <w:marRight w:val="0"/>
      <w:marTop w:val="0"/>
      <w:marBottom w:val="0"/>
      <w:divBdr>
        <w:top w:val="none" w:sz="0" w:space="0" w:color="auto"/>
        <w:left w:val="none" w:sz="0" w:space="0" w:color="auto"/>
        <w:bottom w:val="none" w:sz="0" w:space="0" w:color="auto"/>
        <w:right w:val="none" w:sz="0" w:space="0" w:color="auto"/>
      </w:divBdr>
    </w:div>
    <w:div w:id="1586378276">
      <w:bodyDiv w:val="1"/>
      <w:marLeft w:val="0"/>
      <w:marRight w:val="0"/>
      <w:marTop w:val="0"/>
      <w:marBottom w:val="0"/>
      <w:divBdr>
        <w:top w:val="none" w:sz="0" w:space="0" w:color="auto"/>
        <w:left w:val="none" w:sz="0" w:space="0" w:color="auto"/>
        <w:bottom w:val="none" w:sz="0" w:space="0" w:color="auto"/>
        <w:right w:val="none" w:sz="0" w:space="0" w:color="auto"/>
      </w:divBdr>
    </w:div>
    <w:div w:id="1624996422">
      <w:bodyDiv w:val="1"/>
      <w:marLeft w:val="0"/>
      <w:marRight w:val="0"/>
      <w:marTop w:val="0"/>
      <w:marBottom w:val="0"/>
      <w:divBdr>
        <w:top w:val="none" w:sz="0" w:space="0" w:color="auto"/>
        <w:left w:val="none" w:sz="0" w:space="0" w:color="auto"/>
        <w:bottom w:val="none" w:sz="0" w:space="0" w:color="auto"/>
        <w:right w:val="none" w:sz="0" w:space="0" w:color="auto"/>
      </w:divBdr>
    </w:div>
    <w:div w:id="1674797104">
      <w:bodyDiv w:val="1"/>
      <w:marLeft w:val="0"/>
      <w:marRight w:val="0"/>
      <w:marTop w:val="0"/>
      <w:marBottom w:val="0"/>
      <w:divBdr>
        <w:top w:val="none" w:sz="0" w:space="0" w:color="auto"/>
        <w:left w:val="none" w:sz="0" w:space="0" w:color="auto"/>
        <w:bottom w:val="none" w:sz="0" w:space="0" w:color="auto"/>
        <w:right w:val="none" w:sz="0" w:space="0" w:color="auto"/>
      </w:divBdr>
      <w:divsChild>
        <w:div w:id="1935891678">
          <w:marLeft w:val="0"/>
          <w:marRight w:val="0"/>
          <w:marTop w:val="0"/>
          <w:marBottom w:val="240"/>
          <w:divBdr>
            <w:top w:val="none" w:sz="0" w:space="0" w:color="auto"/>
            <w:left w:val="none" w:sz="0" w:space="0" w:color="auto"/>
            <w:bottom w:val="none" w:sz="0" w:space="0" w:color="auto"/>
            <w:right w:val="none" w:sz="0" w:space="0" w:color="auto"/>
          </w:divBdr>
        </w:div>
      </w:divsChild>
    </w:div>
    <w:div w:id="1757021003">
      <w:bodyDiv w:val="1"/>
      <w:marLeft w:val="0"/>
      <w:marRight w:val="0"/>
      <w:marTop w:val="0"/>
      <w:marBottom w:val="0"/>
      <w:divBdr>
        <w:top w:val="none" w:sz="0" w:space="0" w:color="auto"/>
        <w:left w:val="none" w:sz="0" w:space="0" w:color="auto"/>
        <w:bottom w:val="none" w:sz="0" w:space="0" w:color="auto"/>
        <w:right w:val="none" w:sz="0" w:space="0" w:color="auto"/>
      </w:divBdr>
    </w:div>
    <w:div w:id="1758595373">
      <w:bodyDiv w:val="1"/>
      <w:marLeft w:val="0"/>
      <w:marRight w:val="0"/>
      <w:marTop w:val="0"/>
      <w:marBottom w:val="0"/>
      <w:divBdr>
        <w:top w:val="none" w:sz="0" w:space="0" w:color="auto"/>
        <w:left w:val="none" w:sz="0" w:space="0" w:color="auto"/>
        <w:bottom w:val="none" w:sz="0" w:space="0" w:color="auto"/>
        <w:right w:val="none" w:sz="0" w:space="0" w:color="auto"/>
      </w:divBdr>
    </w:div>
    <w:div w:id="1762096492">
      <w:bodyDiv w:val="1"/>
      <w:marLeft w:val="0"/>
      <w:marRight w:val="0"/>
      <w:marTop w:val="0"/>
      <w:marBottom w:val="0"/>
      <w:divBdr>
        <w:top w:val="none" w:sz="0" w:space="0" w:color="auto"/>
        <w:left w:val="none" w:sz="0" w:space="0" w:color="auto"/>
        <w:bottom w:val="none" w:sz="0" w:space="0" w:color="auto"/>
        <w:right w:val="none" w:sz="0" w:space="0" w:color="auto"/>
      </w:divBdr>
    </w:div>
    <w:div w:id="1798647243">
      <w:bodyDiv w:val="1"/>
      <w:marLeft w:val="0"/>
      <w:marRight w:val="0"/>
      <w:marTop w:val="0"/>
      <w:marBottom w:val="0"/>
      <w:divBdr>
        <w:top w:val="none" w:sz="0" w:space="0" w:color="auto"/>
        <w:left w:val="none" w:sz="0" w:space="0" w:color="auto"/>
        <w:bottom w:val="none" w:sz="0" w:space="0" w:color="auto"/>
        <w:right w:val="none" w:sz="0" w:space="0" w:color="auto"/>
      </w:divBdr>
    </w:div>
    <w:div w:id="1804081531">
      <w:bodyDiv w:val="1"/>
      <w:marLeft w:val="0"/>
      <w:marRight w:val="0"/>
      <w:marTop w:val="0"/>
      <w:marBottom w:val="0"/>
      <w:divBdr>
        <w:top w:val="none" w:sz="0" w:space="0" w:color="auto"/>
        <w:left w:val="none" w:sz="0" w:space="0" w:color="auto"/>
        <w:bottom w:val="none" w:sz="0" w:space="0" w:color="auto"/>
        <w:right w:val="none" w:sz="0" w:space="0" w:color="auto"/>
      </w:divBdr>
    </w:div>
    <w:div w:id="1890990120">
      <w:bodyDiv w:val="1"/>
      <w:marLeft w:val="0"/>
      <w:marRight w:val="0"/>
      <w:marTop w:val="0"/>
      <w:marBottom w:val="0"/>
      <w:divBdr>
        <w:top w:val="none" w:sz="0" w:space="0" w:color="auto"/>
        <w:left w:val="none" w:sz="0" w:space="0" w:color="auto"/>
        <w:bottom w:val="none" w:sz="0" w:space="0" w:color="auto"/>
        <w:right w:val="none" w:sz="0" w:space="0" w:color="auto"/>
      </w:divBdr>
    </w:div>
    <w:div w:id="1896430244">
      <w:bodyDiv w:val="1"/>
      <w:marLeft w:val="0"/>
      <w:marRight w:val="0"/>
      <w:marTop w:val="0"/>
      <w:marBottom w:val="0"/>
      <w:divBdr>
        <w:top w:val="none" w:sz="0" w:space="0" w:color="auto"/>
        <w:left w:val="none" w:sz="0" w:space="0" w:color="auto"/>
        <w:bottom w:val="none" w:sz="0" w:space="0" w:color="auto"/>
        <w:right w:val="none" w:sz="0" w:space="0" w:color="auto"/>
      </w:divBdr>
    </w:div>
    <w:div w:id="1950042465">
      <w:bodyDiv w:val="1"/>
      <w:marLeft w:val="0"/>
      <w:marRight w:val="0"/>
      <w:marTop w:val="0"/>
      <w:marBottom w:val="0"/>
      <w:divBdr>
        <w:top w:val="none" w:sz="0" w:space="0" w:color="auto"/>
        <w:left w:val="none" w:sz="0" w:space="0" w:color="auto"/>
        <w:bottom w:val="none" w:sz="0" w:space="0" w:color="auto"/>
        <w:right w:val="none" w:sz="0" w:space="0" w:color="auto"/>
      </w:divBdr>
    </w:div>
    <w:div w:id="1996110189">
      <w:bodyDiv w:val="1"/>
      <w:marLeft w:val="0"/>
      <w:marRight w:val="0"/>
      <w:marTop w:val="0"/>
      <w:marBottom w:val="0"/>
      <w:divBdr>
        <w:top w:val="none" w:sz="0" w:space="0" w:color="auto"/>
        <w:left w:val="none" w:sz="0" w:space="0" w:color="auto"/>
        <w:bottom w:val="none" w:sz="0" w:space="0" w:color="auto"/>
        <w:right w:val="none" w:sz="0" w:space="0" w:color="auto"/>
      </w:divBdr>
    </w:div>
    <w:div w:id="2056275378">
      <w:bodyDiv w:val="1"/>
      <w:marLeft w:val="0"/>
      <w:marRight w:val="0"/>
      <w:marTop w:val="0"/>
      <w:marBottom w:val="0"/>
      <w:divBdr>
        <w:top w:val="none" w:sz="0" w:space="0" w:color="auto"/>
        <w:left w:val="none" w:sz="0" w:space="0" w:color="auto"/>
        <w:bottom w:val="none" w:sz="0" w:space="0" w:color="auto"/>
        <w:right w:val="none" w:sz="0" w:space="0" w:color="auto"/>
      </w:divBdr>
    </w:div>
    <w:div w:id="2096973792">
      <w:bodyDiv w:val="1"/>
      <w:marLeft w:val="0"/>
      <w:marRight w:val="0"/>
      <w:marTop w:val="0"/>
      <w:marBottom w:val="0"/>
      <w:divBdr>
        <w:top w:val="none" w:sz="0" w:space="0" w:color="auto"/>
        <w:left w:val="none" w:sz="0" w:space="0" w:color="auto"/>
        <w:bottom w:val="none" w:sz="0" w:space="0" w:color="auto"/>
        <w:right w:val="none" w:sz="0" w:space="0" w:color="auto"/>
      </w:divBdr>
    </w:div>
    <w:div w:id="210634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esvi.es/decalogo-seguridad-vial-infantil/" TargetMode="External"/><Relationship Id="rId13" Type="http://schemas.openxmlformats.org/officeDocument/2006/relationships/hyperlink" Target="http://www.aesvi.e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cretaria.tecnica@aesvi.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facebook.com/profile.php?id=10001580566443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esvi.es/category/blog/" TargetMode="External"/><Relationship Id="rId5" Type="http://schemas.openxmlformats.org/officeDocument/2006/relationships/webSettings" Target="webSettings.xml"/><Relationship Id="rId15" Type="http://schemas.openxmlformats.org/officeDocument/2006/relationships/hyperlink" Target="https://www.instagram.com/AESVi_oficial/" TargetMode="External"/><Relationship Id="rId10" Type="http://schemas.openxmlformats.org/officeDocument/2006/relationships/hyperlink" Target="https://aesvi.es/sala-de-prens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esvi.es/la-vuelta-al-cole-en-transporte-escolar-de-forma-segura/" TargetMode="External"/><Relationship Id="rId14" Type="http://schemas.openxmlformats.org/officeDocument/2006/relationships/hyperlink" Target="https://twitter.com/aesvi_ofici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B4DFF-9EC9-4F05-AC95-0A141233B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3</Pages>
  <Words>1363</Words>
  <Characters>7497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Juanjo</dc:creator>
  <cp:lastModifiedBy>Josep Mª Vallès Mas</cp:lastModifiedBy>
  <cp:revision>26</cp:revision>
  <dcterms:created xsi:type="dcterms:W3CDTF">2021-09-14T17:28:00Z</dcterms:created>
  <dcterms:modified xsi:type="dcterms:W3CDTF">2021-09-16T12:46:00Z</dcterms:modified>
</cp:coreProperties>
</file>