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3902" w14:textId="77777777" w:rsidR="00E86A2C" w:rsidRPr="00E86A2C" w:rsidRDefault="00E86A2C" w:rsidP="00C63C42">
      <w:pPr>
        <w:spacing w:line="312" w:lineRule="auto"/>
        <w:rPr>
          <w:rFonts w:eastAsiaTheme="minorHAnsi"/>
          <w:sz w:val="18"/>
          <w:szCs w:val="18"/>
          <w:lang w:val="es-ES_tradnl"/>
        </w:rPr>
      </w:pPr>
      <w:r w:rsidRPr="00E86A2C">
        <w:rPr>
          <w:rFonts w:eastAsiaTheme="minorHAnsi"/>
          <w:sz w:val="18"/>
          <w:szCs w:val="18"/>
          <w:lang w:val="es-ES_tradnl"/>
        </w:rPr>
        <w:t> </w:t>
      </w:r>
    </w:p>
    <w:p w14:paraId="6A5AB6EC" w14:textId="77777777" w:rsidR="00E86A2C" w:rsidRPr="00CB22B0" w:rsidRDefault="00FD46CD" w:rsidP="00CB22B0">
      <w:pPr>
        <w:pStyle w:val="ResumendelaNdP"/>
        <w:rPr>
          <w:rFonts w:eastAsiaTheme="minorHAnsi"/>
          <w:szCs w:val="17"/>
        </w:rPr>
      </w:pPr>
      <w:r>
        <w:t xml:space="preserve">La Alianza Española para la Seguridad Vial Infantil es el único foro de expertos en seguridad vial infantil en España </w:t>
      </w:r>
    </w:p>
    <w:p w14:paraId="35287A97" w14:textId="77777777" w:rsidR="008B7664" w:rsidRPr="00DB61A7" w:rsidRDefault="008B7664" w:rsidP="00C63C42">
      <w:pPr>
        <w:spacing w:line="312" w:lineRule="auto"/>
        <w:rPr>
          <w:sz w:val="2"/>
          <w:szCs w:val="8"/>
          <w:u w:val="single"/>
          <w:lang w:val="es-ES_tradnl"/>
        </w:rPr>
      </w:pPr>
    </w:p>
    <w:p w14:paraId="6CF3BA2F" w14:textId="1EEEEF48" w:rsidR="00C7530E" w:rsidRPr="00BF3AAE" w:rsidRDefault="00C221B1" w:rsidP="00CB22B0">
      <w:pPr>
        <w:pStyle w:val="TtulodelaNdP"/>
      </w:pPr>
      <w:r>
        <w:t xml:space="preserve">El informe sobre </w:t>
      </w:r>
      <w:r w:rsidR="00B418D5">
        <w:t xml:space="preserve">la “Estrategia Española de Seguridad Vial 2021-2030” </w:t>
      </w:r>
      <w:r w:rsidR="000A52EE">
        <w:t xml:space="preserve">de la Comisión sobre Seguridad Vial del Congreso </w:t>
      </w:r>
      <w:r w:rsidR="006F28CF">
        <w:t>recoge las pr</w:t>
      </w:r>
      <w:r>
        <w:t xml:space="preserve">opuestas </w:t>
      </w:r>
      <w:r w:rsidR="006F28CF">
        <w:t>de AESVi para mejorar la seguridad vial infantil</w:t>
      </w:r>
      <w:r w:rsidR="00B25CA8">
        <w:t xml:space="preserve"> </w:t>
      </w:r>
    </w:p>
    <w:p w14:paraId="5D3A9A47" w14:textId="77777777" w:rsidR="00280ABB" w:rsidRPr="00F67990" w:rsidRDefault="00280ABB" w:rsidP="00C63C42">
      <w:pPr>
        <w:spacing w:line="312" w:lineRule="auto"/>
        <w:ind w:left="567"/>
        <w:rPr>
          <w:sz w:val="4"/>
          <w:szCs w:val="4"/>
          <w:highlight w:val="yellow"/>
          <w:lang w:val="es-ES_tradnl"/>
        </w:rPr>
      </w:pPr>
    </w:p>
    <w:p w14:paraId="4532614A" w14:textId="336050EB" w:rsidR="005D61BD" w:rsidRPr="005D61BD" w:rsidRDefault="005D61BD" w:rsidP="005D61BD">
      <w:pPr>
        <w:numPr>
          <w:ilvl w:val="0"/>
          <w:numId w:val="1"/>
        </w:numPr>
        <w:ind w:left="567"/>
        <w:jc w:val="both"/>
        <w:rPr>
          <w:rFonts w:ascii="Arial" w:hAnsi="Arial" w:cs="Arial"/>
          <w:b/>
          <w:bCs/>
          <w:sz w:val="22"/>
          <w:szCs w:val="22"/>
          <w:lang w:val="es-ES_tradnl"/>
        </w:rPr>
      </w:pPr>
      <w:r>
        <w:rPr>
          <w:rFonts w:ascii="Arial" w:hAnsi="Arial" w:cs="Arial"/>
          <w:b/>
          <w:bCs/>
          <w:sz w:val="22"/>
          <w:szCs w:val="22"/>
        </w:rPr>
        <w:t xml:space="preserve">El </w:t>
      </w:r>
      <w:r w:rsidRPr="005D61BD">
        <w:rPr>
          <w:rFonts w:ascii="Arial" w:hAnsi="Arial" w:cs="Arial"/>
          <w:b/>
          <w:bCs/>
          <w:sz w:val="22"/>
          <w:szCs w:val="22"/>
        </w:rPr>
        <w:t>Informe sobre la “Estrategia Española de Seguridad Vial 2021-2030” recoge más de 240 propuestas de</w:t>
      </w:r>
      <w:r w:rsidR="007F7AD6">
        <w:rPr>
          <w:rFonts w:ascii="Arial" w:hAnsi="Arial" w:cs="Arial"/>
          <w:b/>
          <w:bCs/>
          <w:sz w:val="22"/>
          <w:szCs w:val="22"/>
        </w:rPr>
        <w:t xml:space="preserve"> los más recon</w:t>
      </w:r>
      <w:r w:rsidR="00C8235F">
        <w:rPr>
          <w:rFonts w:ascii="Arial" w:hAnsi="Arial" w:cs="Arial"/>
          <w:b/>
          <w:bCs/>
          <w:sz w:val="22"/>
          <w:szCs w:val="22"/>
        </w:rPr>
        <w:t>ocidos</w:t>
      </w:r>
      <w:r w:rsidRPr="005D61BD">
        <w:rPr>
          <w:rFonts w:ascii="Arial" w:hAnsi="Arial" w:cs="Arial"/>
          <w:b/>
          <w:bCs/>
          <w:sz w:val="22"/>
          <w:szCs w:val="22"/>
        </w:rPr>
        <w:t xml:space="preserve"> expertos</w:t>
      </w:r>
    </w:p>
    <w:p w14:paraId="2A5FA7E7" w14:textId="77777777" w:rsidR="005D61BD" w:rsidRPr="005D61BD" w:rsidRDefault="005D61BD" w:rsidP="005D61BD">
      <w:pPr>
        <w:ind w:left="567"/>
        <w:jc w:val="both"/>
        <w:rPr>
          <w:rFonts w:ascii="Arial" w:hAnsi="Arial" w:cs="Arial"/>
          <w:b/>
          <w:bCs/>
          <w:sz w:val="22"/>
          <w:szCs w:val="22"/>
          <w:lang w:val="es-ES_tradnl"/>
        </w:rPr>
      </w:pPr>
    </w:p>
    <w:p w14:paraId="1FF0413B" w14:textId="3759E618" w:rsidR="005D61BD" w:rsidRDefault="00882C90" w:rsidP="005D61BD">
      <w:pPr>
        <w:numPr>
          <w:ilvl w:val="0"/>
          <w:numId w:val="1"/>
        </w:numPr>
        <w:ind w:left="567"/>
        <w:jc w:val="both"/>
        <w:rPr>
          <w:rFonts w:ascii="Arial" w:hAnsi="Arial" w:cs="Arial"/>
          <w:b/>
          <w:bCs/>
          <w:sz w:val="22"/>
          <w:szCs w:val="22"/>
          <w:lang w:val="es-ES_tradnl"/>
        </w:rPr>
      </w:pPr>
      <w:r w:rsidRPr="00882C90">
        <w:rPr>
          <w:rFonts w:ascii="Arial" w:hAnsi="Arial" w:cs="Arial"/>
          <w:b/>
          <w:bCs/>
          <w:sz w:val="22"/>
          <w:szCs w:val="22"/>
          <w:lang w:val="es-ES_tradnl"/>
        </w:rPr>
        <w:t xml:space="preserve">De </w:t>
      </w:r>
      <w:r w:rsidR="00C8235F">
        <w:rPr>
          <w:rFonts w:ascii="Arial" w:hAnsi="Arial" w:cs="Arial"/>
          <w:b/>
          <w:bCs/>
          <w:sz w:val="22"/>
          <w:szCs w:val="22"/>
          <w:lang w:val="es-ES_tradnl"/>
        </w:rPr>
        <w:t xml:space="preserve">entre todos los </w:t>
      </w:r>
      <w:r w:rsidRPr="00882C90">
        <w:rPr>
          <w:rFonts w:ascii="Arial" w:hAnsi="Arial" w:cs="Arial"/>
          <w:b/>
          <w:bCs/>
          <w:sz w:val="22"/>
          <w:szCs w:val="22"/>
          <w:lang w:val="es-ES_tradnl"/>
        </w:rPr>
        <w:t xml:space="preserve">expertos consultados, la Alianza para la Seguridad Vial Infantil (AESVi) es la única entidad que ha propuesto medidas concretas para mejorar la seguridad vial infantil </w:t>
      </w:r>
    </w:p>
    <w:p w14:paraId="172786EE" w14:textId="77777777" w:rsidR="005D61BD" w:rsidRDefault="005D61BD" w:rsidP="005D61BD">
      <w:pPr>
        <w:ind w:left="567"/>
        <w:jc w:val="both"/>
        <w:rPr>
          <w:rFonts w:ascii="Arial" w:hAnsi="Arial" w:cs="Arial"/>
          <w:b/>
          <w:bCs/>
          <w:sz w:val="22"/>
          <w:szCs w:val="22"/>
          <w:lang w:val="es-ES_tradnl"/>
        </w:rPr>
      </w:pPr>
    </w:p>
    <w:p w14:paraId="518186C5" w14:textId="6270257C" w:rsidR="008C3E0F" w:rsidRPr="005D61BD" w:rsidRDefault="008C3E0F" w:rsidP="005D61BD">
      <w:pPr>
        <w:numPr>
          <w:ilvl w:val="0"/>
          <w:numId w:val="1"/>
        </w:numPr>
        <w:ind w:left="567"/>
        <w:jc w:val="both"/>
        <w:rPr>
          <w:rFonts w:ascii="Arial" w:hAnsi="Arial" w:cs="Arial"/>
          <w:b/>
          <w:bCs/>
          <w:sz w:val="22"/>
          <w:szCs w:val="22"/>
          <w:lang w:val="es-ES_tradnl"/>
        </w:rPr>
      </w:pPr>
      <w:r w:rsidRPr="005D61BD">
        <w:rPr>
          <w:rFonts w:ascii="Arial" w:hAnsi="Arial" w:cs="Arial"/>
          <w:b/>
          <w:sz w:val="22"/>
          <w:szCs w:val="22"/>
        </w:rPr>
        <w:t xml:space="preserve">Establecer una capacitación obligatoria para los asesores de venta de sistemas de retención infantil, </w:t>
      </w:r>
      <w:r w:rsidR="0038549C" w:rsidRPr="005D61BD">
        <w:rPr>
          <w:rFonts w:ascii="Arial" w:hAnsi="Arial" w:cs="Arial"/>
          <w:b/>
          <w:sz w:val="22"/>
          <w:szCs w:val="22"/>
        </w:rPr>
        <w:t>f</w:t>
      </w:r>
      <w:r w:rsidRPr="005D61BD">
        <w:rPr>
          <w:rFonts w:ascii="Arial" w:hAnsi="Arial" w:cs="Arial"/>
          <w:b/>
          <w:sz w:val="22"/>
          <w:szCs w:val="22"/>
        </w:rPr>
        <w:t>ormar a los formadores de educación vial (policías, etc.) y a los profesionales de distintos campos de influencia</w:t>
      </w:r>
      <w:r w:rsidR="0038549C" w:rsidRPr="005D61BD">
        <w:rPr>
          <w:rFonts w:ascii="Arial" w:hAnsi="Arial" w:cs="Arial"/>
          <w:b/>
          <w:sz w:val="22"/>
          <w:szCs w:val="22"/>
        </w:rPr>
        <w:t xml:space="preserve"> y a</w:t>
      </w:r>
      <w:r w:rsidRPr="005D61BD">
        <w:rPr>
          <w:rFonts w:ascii="Arial" w:hAnsi="Arial" w:cs="Arial"/>
          <w:b/>
          <w:sz w:val="22"/>
          <w:szCs w:val="22"/>
        </w:rPr>
        <w:t>plicar un IVA reducido a los sistemas de retención infantil</w:t>
      </w:r>
      <w:r w:rsidR="0038549C" w:rsidRPr="005D61BD">
        <w:rPr>
          <w:rFonts w:ascii="Arial" w:hAnsi="Arial" w:cs="Arial"/>
          <w:b/>
          <w:sz w:val="22"/>
          <w:szCs w:val="22"/>
        </w:rPr>
        <w:t xml:space="preserve"> son algunas de las medidas propuestas por AESVi</w:t>
      </w:r>
    </w:p>
    <w:p w14:paraId="4100F01B" w14:textId="77777777" w:rsidR="00C7530E" w:rsidRPr="00B71A38" w:rsidRDefault="00C7530E" w:rsidP="00C7530E">
      <w:pPr>
        <w:rPr>
          <w:b/>
          <w:bCs/>
          <w:sz w:val="22"/>
          <w:szCs w:val="22"/>
          <w:lang w:val="es-ES_tradnl"/>
        </w:rPr>
      </w:pPr>
    </w:p>
    <w:p w14:paraId="5969B876" w14:textId="63C10193" w:rsidR="004136BB" w:rsidRPr="00B71A38" w:rsidRDefault="00B71A38" w:rsidP="00C7530E">
      <w:pPr>
        <w:numPr>
          <w:ilvl w:val="0"/>
          <w:numId w:val="1"/>
        </w:numPr>
        <w:ind w:left="567"/>
        <w:jc w:val="both"/>
        <w:rPr>
          <w:rFonts w:ascii="Arial" w:hAnsi="Arial" w:cs="Arial"/>
          <w:b/>
          <w:bCs/>
          <w:sz w:val="22"/>
          <w:szCs w:val="22"/>
          <w:lang w:val="es-ES_tradnl"/>
        </w:rPr>
      </w:pPr>
      <w:r w:rsidRPr="00B71A38">
        <w:rPr>
          <w:rFonts w:ascii="Arial" w:hAnsi="Arial" w:cs="Arial"/>
          <w:b/>
          <w:bCs/>
          <w:sz w:val="22"/>
          <w:szCs w:val="22"/>
          <w:shd w:val="clear" w:color="auto" w:fill="FFFFFF"/>
        </w:rPr>
        <w:t>La inclusión de las propuestas de AESVi en este informe suponen el reconocimiento institucional de esta Alianza como único foro de expertos en seguridad vial infantil</w:t>
      </w:r>
      <w:r w:rsidR="006B379C" w:rsidRPr="00B71A38">
        <w:rPr>
          <w:rFonts w:ascii="Arial" w:hAnsi="Arial" w:cs="Arial"/>
          <w:b/>
          <w:bCs/>
          <w:sz w:val="22"/>
          <w:szCs w:val="22"/>
          <w:lang w:val="es-ES_tradnl"/>
        </w:rPr>
        <w:t xml:space="preserve"> </w:t>
      </w:r>
    </w:p>
    <w:p w14:paraId="47D65B16" w14:textId="77777777" w:rsidR="00A11F34" w:rsidRPr="00A11F34" w:rsidRDefault="00A11F34" w:rsidP="00C45BD3">
      <w:pPr>
        <w:ind w:left="567"/>
        <w:rPr>
          <w:rFonts w:ascii="Arial" w:hAnsi="Arial" w:cs="Arial"/>
          <w:b/>
          <w:bCs/>
          <w:sz w:val="22"/>
          <w:szCs w:val="22"/>
          <w:lang w:val="es-ES_tradnl"/>
        </w:rPr>
      </w:pPr>
    </w:p>
    <w:p w14:paraId="05713B21" w14:textId="77777777" w:rsidR="00FD46CD" w:rsidRPr="00E72437" w:rsidRDefault="00FD46CD" w:rsidP="00FD46CD">
      <w:pPr>
        <w:rPr>
          <w:rFonts w:ascii="Arial" w:hAnsi="Arial" w:cs="Arial"/>
          <w:b/>
          <w:bCs/>
          <w:sz w:val="22"/>
          <w:szCs w:val="22"/>
          <w:lang w:val="es-ES_tradnl"/>
        </w:rPr>
      </w:pPr>
    </w:p>
    <w:p w14:paraId="5D6742E3" w14:textId="12C51F2E" w:rsidR="005452D2" w:rsidRDefault="008B7664" w:rsidP="00F95563">
      <w:pPr>
        <w:pStyle w:val="TtulodelaNdP"/>
        <w:spacing w:before="0" w:after="0" w:line="240" w:lineRule="auto"/>
        <w:rPr>
          <w:b w:val="0"/>
          <w:bCs/>
          <w:sz w:val="22"/>
          <w:szCs w:val="22"/>
        </w:rPr>
      </w:pPr>
      <w:r w:rsidRPr="000E44A2">
        <w:rPr>
          <w:bCs/>
          <w:sz w:val="22"/>
          <w:szCs w:val="22"/>
        </w:rPr>
        <w:t>Madrid</w:t>
      </w:r>
      <w:r w:rsidRPr="00C8235F">
        <w:rPr>
          <w:bCs/>
          <w:sz w:val="22"/>
          <w:szCs w:val="22"/>
        </w:rPr>
        <w:t xml:space="preserve">, </w:t>
      </w:r>
      <w:r w:rsidR="00C8235F" w:rsidRPr="00C8235F">
        <w:rPr>
          <w:bCs/>
          <w:sz w:val="22"/>
          <w:szCs w:val="22"/>
        </w:rPr>
        <w:t>2</w:t>
      </w:r>
      <w:r w:rsidR="00C600FE">
        <w:rPr>
          <w:bCs/>
          <w:sz w:val="22"/>
          <w:szCs w:val="22"/>
        </w:rPr>
        <w:t>5</w:t>
      </w:r>
      <w:r w:rsidR="004422AC" w:rsidRPr="00C8235F">
        <w:rPr>
          <w:bCs/>
          <w:sz w:val="22"/>
          <w:szCs w:val="22"/>
        </w:rPr>
        <w:t xml:space="preserve"> de</w:t>
      </w:r>
      <w:r w:rsidR="007F20AF" w:rsidRPr="00C8235F">
        <w:rPr>
          <w:bCs/>
          <w:sz w:val="22"/>
          <w:szCs w:val="22"/>
        </w:rPr>
        <w:t xml:space="preserve"> </w:t>
      </w:r>
      <w:r w:rsidR="005F699B" w:rsidRPr="00C8235F">
        <w:rPr>
          <w:bCs/>
          <w:sz w:val="22"/>
          <w:szCs w:val="22"/>
        </w:rPr>
        <w:t>enero</w:t>
      </w:r>
      <w:r w:rsidR="007F20AF" w:rsidRPr="00C8235F">
        <w:rPr>
          <w:bCs/>
          <w:sz w:val="22"/>
          <w:szCs w:val="22"/>
        </w:rPr>
        <w:t xml:space="preserve"> de 20</w:t>
      </w:r>
      <w:r w:rsidR="00DF2858" w:rsidRPr="00C8235F">
        <w:rPr>
          <w:bCs/>
          <w:sz w:val="22"/>
          <w:szCs w:val="22"/>
        </w:rPr>
        <w:t>2</w:t>
      </w:r>
      <w:r w:rsidR="00F96E84" w:rsidRPr="00C8235F">
        <w:rPr>
          <w:bCs/>
          <w:sz w:val="22"/>
          <w:szCs w:val="22"/>
        </w:rPr>
        <w:t>2</w:t>
      </w:r>
      <w:r w:rsidR="007F20AF" w:rsidRPr="00C8235F">
        <w:rPr>
          <w:sz w:val="22"/>
          <w:szCs w:val="22"/>
        </w:rPr>
        <w:t>.</w:t>
      </w:r>
      <w:r w:rsidR="00841A11" w:rsidRPr="000E44A2">
        <w:rPr>
          <w:sz w:val="22"/>
          <w:szCs w:val="22"/>
        </w:rPr>
        <w:t xml:space="preserve"> </w:t>
      </w:r>
      <w:r w:rsidR="001D0A08">
        <w:rPr>
          <w:b w:val="0"/>
          <w:bCs/>
          <w:sz w:val="22"/>
          <w:szCs w:val="22"/>
        </w:rPr>
        <w:t>La C</w:t>
      </w:r>
      <w:r w:rsidR="00F95563" w:rsidRPr="00F95563">
        <w:rPr>
          <w:b w:val="0"/>
          <w:bCs/>
          <w:sz w:val="22"/>
          <w:szCs w:val="22"/>
        </w:rPr>
        <w:t xml:space="preserve">omisión sobre Seguridad Vial del Congreso de los Diputados </w:t>
      </w:r>
      <w:r w:rsidR="001D0A08">
        <w:rPr>
          <w:b w:val="0"/>
          <w:bCs/>
          <w:sz w:val="22"/>
          <w:szCs w:val="22"/>
        </w:rPr>
        <w:t xml:space="preserve">ha presentado recientemente el </w:t>
      </w:r>
      <w:r w:rsidR="00FC4C07">
        <w:rPr>
          <w:b w:val="0"/>
          <w:bCs/>
          <w:sz w:val="22"/>
          <w:szCs w:val="22"/>
        </w:rPr>
        <w:t xml:space="preserve">Informe </w:t>
      </w:r>
      <w:r w:rsidR="00F95563" w:rsidRPr="00F95563">
        <w:rPr>
          <w:b w:val="0"/>
          <w:bCs/>
          <w:sz w:val="22"/>
          <w:szCs w:val="22"/>
        </w:rPr>
        <w:t>sobre la “Estrategia Española de Seguridad Vial 2021-2030”</w:t>
      </w:r>
      <w:r w:rsidR="00B20E1E">
        <w:rPr>
          <w:b w:val="0"/>
          <w:bCs/>
          <w:sz w:val="22"/>
          <w:szCs w:val="22"/>
        </w:rPr>
        <w:t xml:space="preserve"> </w:t>
      </w:r>
      <w:r w:rsidR="00FC4C07">
        <w:rPr>
          <w:b w:val="0"/>
          <w:bCs/>
          <w:sz w:val="22"/>
          <w:szCs w:val="22"/>
        </w:rPr>
        <w:t xml:space="preserve">que está elaborando actualmente el Gobierno. Este informe </w:t>
      </w:r>
      <w:r w:rsidR="00B20E1E">
        <w:rPr>
          <w:b w:val="0"/>
          <w:bCs/>
          <w:sz w:val="22"/>
          <w:szCs w:val="22"/>
        </w:rPr>
        <w:t xml:space="preserve">recoge </w:t>
      </w:r>
      <w:r w:rsidR="00762C05">
        <w:rPr>
          <w:b w:val="0"/>
          <w:bCs/>
          <w:sz w:val="22"/>
          <w:szCs w:val="22"/>
        </w:rPr>
        <w:t xml:space="preserve">más de 240 </w:t>
      </w:r>
      <w:r w:rsidR="0097204C">
        <w:rPr>
          <w:b w:val="0"/>
          <w:bCs/>
          <w:sz w:val="22"/>
          <w:szCs w:val="22"/>
        </w:rPr>
        <w:t xml:space="preserve">propuestas de </w:t>
      </w:r>
      <w:r w:rsidR="004A4081">
        <w:rPr>
          <w:b w:val="0"/>
          <w:bCs/>
          <w:sz w:val="22"/>
          <w:szCs w:val="22"/>
        </w:rPr>
        <w:t>los más reconocidos</w:t>
      </w:r>
      <w:r w:rsidR="0097204C">
        <w:rPr>
          <w:b w:val="0"/>
          <w:bCs/>
          <w:sz w:val="22"/>
          <w:szCs w:val="22"/>
        </w:rPr>
        <w:t xml:space="preserve"> expertos </w:t>
      </w:r>
      <w:r w:rsidR="00AD32BE">
        <w:rPr>
          <w:b w:val="0"/>
          <w:bCs/>
          <w:sz w:val="22"/>
          <w:szCs w:val="22"/>
        </w:rPr>
        <w:t xml:space="preserve">en seguridad vial </w:t>
      </w:r>
      <w:r w:rsidR="00762C05">
        <w:rPr>
          <w:b w:val="0"/>
          <w:bCs/>
          <w:sz w:val="22"/>
          <w:szCs w:val="22"/>
        </w:rPr>
        <w:t>estructuradas en diferentes áreas</w:t>
      </w:r>
      <w:r w:rsidR="007C35DF">
        <w:rPr>
          <w:b w:val="0"/>
          <w:bCs/>
          <w:sz w:val="22"/>
          <w:szCs w:val="22"/>
        </w:rPr>
        <w:t xml:space="preserve"> como la investigación, la mejora de las infraestructuras, la nueva movilidad</w:t>
      </w:r>
      <w:r w:rsidR="006127F8">
        <w:rPr>
          <w:b w:val="0"/>
          <w:bCs/>
          <w:sz w:val="22"/>
          <w:szCs w:val="22"/>
        </w:rPr>
        <w:t xml:space="preserve"> y la seguridad vial infantil</w:t>
      </w:r>
      <w:r w:rsidR="00762C05">
        <w:rPr>
          <w:b w:val="0"/>
          <w:bCs/>
          <w:sz w:val="22"/>
          <w:szCs w:val="22"/>
        </w:rPr>
        <w:t xml:space="preserve">. </w:t>
      </w:r>
    </w:p>
    <w:p w14:paraId="41FC61B2" w14:textId="77777777" w:rsidR="005452D2" w:rsidRDefault="005452D2" w:rsidP="00F95563">
      <w:pPr>
        <w:pStyle w:val="TtulodelaNdP"/>
        <w:spacing w:before="0" w:after="0" w:line="240" w:lineRule="auto"/>
        <w:rPr>
          <w:b w:val="0"/>
          <w:bCs/>
          <w:sz w:val="22"/>
          <w:szCs w:val="22"/>
        </w:rPr>
      </w:pPr>
    </w:p>
    <w:p w14:paraId="420DC2E4" w14:textId="1CE0F8C1" w:rsidR="001B0B50" w:rsidRDefault="006127F8" w:rsidP="00F95563">
      <w:pPr>
        <w:pStyle w:val="TtulodelaNdP"/>
        <w:spacing w:before="0" w:after="0" w:line="240" w:lineRule="auto"/>
        <w:rPr>
          <w:b w:val="0"/>
          <w:bCs/>
          <w:sz w:val="22"/>
          <w:szCs w:val="22"/>
        </w:rPr>
      </w:pPr>
      <w:r>
        <w:rPr>
          <w:b w:val="0"/>
          <w:bCs/>
          <w:sz w:val="22"/>
          <w:szCs w:val="22"/>
        </w:rPr>
        <w:t xml:space="preserve">El </w:t>
      </w:r>
      <w:r w:rsidR="00A24574">
        <w:rPr>
          <w:b w:val="0"/>
          <w:bCs/>
          <w:sz w:val="22"/>
          <w:szCs w:val="22"/>
        </w:rPr>
        <w:t xml:space="preserve">informe dedica un área específica a la seguridad vial infantil </w:t>
      </w:r>
      <w:r w:rsidR="002D41A5">
        <w:rPr>
          <w:b w:val="0"/>
          <w:bCs/>
          <w:sz w:val="22"/>
          <w:szCs w:val="22"/>
        </w:rPr>
        <w:t xml:space="preserve">en la que se recogen </w:t>
      </w:r>
      <w:r w:rsidR="00B104D9">
        <w:rPr>
          <w:b w:val="0"/>
          <w:bCs/>
          <w:sz w:val="22"/>
          <w:szCs w:val="22"/>
        </w:rPr>
        <w:t>seis</w:t>
      </w:r>
      <w:r w:rsidR="002D41A5">
        <w:rPr>
          <w:b w:val="0"/>
          <w:bCs/>
          <w:sz w:val="22"/>
          <w:szCs w:val="22"/>
        </w:rPr>
        <w:t xml:space="preserve"> medidas propuestas por </w:t>
      </w:r>
      <w:r w:rsidR="00B20E1E">
        <w:rPr>
          <w:b w:val="0"/>
          <w:bCs/>
          <w:sz w:val="22"/>
          <w:szCs w:val="22"/>
        </w:rPr>
        <w:t>la Alianza Española para la Seguridad Vial Infantil (AESVi)</w:t>
      </w:r>
      <w:r w:rsidR="0097204C">
        <w:rPr>
          <w:b w:val="0"/>
          <w:bCs/>
          <w:sz w:val="22"/>
          <w:szCs w:val="22"/>
        </w:rPr>
        <w:t xml:space="preserve">, la única de las </w:t>
      </w:r>
      <w:r w:rsidR="00604BD8">
        <w:rPr>
          <w:b w:val="0"/>
          <w:bCs/>
          <w:sz w:val="22"/>
          <w:szCs w:val="22"/>
        </w:rPr>
        <w:t xml:space="preserve">entidades </w:t>
      </w:r>
      <w:r w:rsidR="004A4081">
        <w:rPr>
          <w:b w:val="0"/>
          <w:bCs/>
          <w:sz w:val="22"/>
          <w:szCs w:val="22"/>
        </w:rPr>
        <w:t xml:space="preserve">expertas </w:t>
      </w:r>
      <w:r w:rsidR="00604BD8">
        <w:rPr>
          <w:b w:val="0"/>
          <w:bCs/>
          <w:sz w:val="22"/>
          <w:szCs w:val="22"/>
        </w:rPr>
        <w:t xml:space="preserve">consultadas </w:t>
      </w:r>
      <w:r w:rsidR="001B0B50">
        <w:rPr>
          <w:b w:val="0"/>
          <w:bCs/>
          <w:sz w:val="22"/>
          <w:szCs w:val="22"/>
        </w:rPr>
        <w:t>que ofreció</w:t>
      </w:r>
      <w:r w:rsidR="0035741B">
        <w:rPr>
          <w:b w:val="0"/>
          <w:bCs/>
          <w:sz w:val="22"/>
          <w:szCs w:val="22"/>
        </w:rPr>
        <w:t xml:space="preserve"> iniciativas concretas </w:t>
      </w:r>
      <w:r w:rsidR="00B20E1E">
        <w:rPr>
          <w:b w:val="0"/>
          <w:bCs/>
          <w:sz w:val="22"/>
          <w:szCs w:val="22"/>
        </w:rPr>
        <w:t>para mejorar la seguridad vial infantil</w:t>
      </w:r>
      <w:r w:rsidR="001D037A">
        <w:rPr>
          <w:b w:val="0"/>
          <w:bCs/>
          <w:sz w:val="22"/>
          <w:szCs w:val="22"/>
        </w:rPr>
        <w:t xml:space="preserve">: </w:t>
      </w:r>
      <w:r w:rsidR="001B0B50">
        <w:rPr>
          <w:b w:val="0"/>
          <w:bCs/>
          <w:sz w:val="22"/>
          <w:szCs w:val="22"/>
        </w:rPr>
        <w:t xml:space="preserve"> </w:t>
      </w:r>
    </w:p>
    <w:p w14:paraId="74DBB21A" w14:textId="2B4C8B01" w:rsidR="001B0B50" w:rsidRDefault="001B0B50" w:rsidP="00F95563">
      <w:pPr>
        <w:pStyle w:val="TtulodelaNdP"/>
        <w:spacing w:before="0" w:after="0" w:line="240" w:lineRule="auto"/>
        <w:rPr>
          <w:b w:val="0"/>
          <w:bCs/>
          <w:sz w:val="22"/>
          <w:szCs w:val="22"/>
        </w:rPr>
      </w:pPr>
    </w:p>
    <w:p w14:paraId="327D6D12" w14:textId="33AAFF7B" w:rsidR="001B0B50" w:rsidRDefault="00466AAF" w:rsidP="00466AAF">
      <w:pPr>
        <w:pStyle w:val="TtulodelaNdP"/>
        <w:numPr>
          <w:ilvl w:val="0"/>
          <w:numId w:val="26"/>
        </w:numPr>
        <w:spacing w:before="0" w:after="0" w:line="240" w:lineRule="auto"/>
        <w:rPr>
          <w:b w:val="0"/>
          <w:bCs/>
          <w:sz w:val="22"/>
          <w:szCs w:val="22"/>
        </w:rPr>
      </w:pPr>
      <w:r>
        <w:rPr>
          <w:b w:val="0"/>
          <w:bCs/>
          <w:sz w:val="22"/>
          <w:szCs w:val="22"/>
        </w:rPr>
        <w:t>Llevar la seguridad vial de los niños a todos los modos de transporte por carretera</w:t>
      </w:r>
      <w:r w:rsidR="00E1630E">
        <w:rPr>
          <w:b w:val="0"/>
          <w:bCs/>
          <w:sz w:val="22"/>
          <w:szCs w:val="22"/>
        </w:rPr>
        <w:t>: los niños requieren una protección especial</w:t>
      </w:r>
      <w:r w:rsidR="00B71A38">
        <w:rPr>
          <w:b w:val="0"/>
          <w:bCs/>
          <w:sz w:val="22"/>
          <w:szCs w:val="22"/>
        </w:rPr>
        <w:t>.</w:t>
      </w:r>
    </w:p>
    <w:p w14:paraId="4217E155" w14:textId="77777777" w:rsidR="00B71A38" w:rsidRDefault="00B71A38" w:rsidP="00B71A38">
      <w:pPr>
        <w:pStyle w:val="TtulodelaNdP"/>
        <w:spacing w:before="0" w:after="0" w:line="240" w:lineRule="auto"/>
        <w:ind w:left="720"/>
        <w:rPr>
          <w:b w:val="0"/>
          <w:bCs/>
          <w:sz w:val="22"/>
          <w:szCs w:val="22"/>
        </w:rPr>
      </w:pPr>
    </w:p>
    <w:p w14:paraId="6C3CBEDA" w14:textId="292C56F1" w:rsidR="00E1630E" w:rsidRDefault="00E1630E" w:rsidP="00466AAF">
      <w:pPr>
        <w:pStyle w:val="TtulodelaNdP"/>
        <w:numPr>
          <w:ilvl w:val="0"/>
          <w:numId w:val="26"/>
        </w:numPr>
        <w:spacing w:before="0" w:after="0" w:line="240" w:lineRule="auto"/>
        <w:rPr>
          <w:b w:val="0"/>
          <w:bCs/>
          <w:sz w:val="22"/>
          <w:szCs w:val="22"/>
        </w:rPr>
      </w:pPr>
      <w:r>
        <w:rPr>
          <w:b w:val="0"/>
          <w:bCs/>
          <w:sz w:val="22"/>
          <w:szCs w:val="22"/>
        </w:rPr>
        <w:t xml:space="preserve">Desarrollar acciones específicas para reforzar la percepción </w:t>
      </w:r>
      <w:r w:rsidR="00DD3156">
        <w:rPr>
          <w:b w:val="0"/>
          <w:bCs/>
          <w:sz w:val="22"/>
          <w:szCs w:val="22"/>
        </w:rPr>
        <w:t>que del riesgo de sufrir un accidente (debido a conductas imprudentes: velocidad, alcohol, etc</w:t>
      </w:r>
      <w:r w:rsidR="005C54B5">
        <w:rPr>
          <w:b w:val="0"/>
          <w:bCs/>
          <w:sz w:val="22"/>
          <w:szCs w:val="22"/>
        </w:rPr>
        <w:t>.</w:t>
      </w:r>
      <w:r w:rsidR="00DD3156">
        <w:rPr>
          <w:b w:val="0"/>
          <w:bCs/>
          <w:sz w:val="22"/>
          <w:szCs w:val="22"/>
        </w:rPr>
        <w:t xml:space="preserve">) </w:t>
      </w:r>
      <w:r w:rsidR="00C56344">
        <w:rPr>
          <w:b w:val="0"/>
          <w:bCs/>
          <w:sz w:val="22"/>
          <w:szCs w:val="22"/>
        </w:rPr>
        <w:t>tienen los responsables de la seguridad vial de los niños (padres, profesores, etc</w:t>
      </w:r>
      <w:r w:rsidR="005C54B5">
        <w:rPr>
          <w:b w:val="0"/>
          <w:bCs/>
          <w:sz w:val="22"/>
          <w:szCs w:val="22"/>
        </w:rPr>
        <w:t>.</w:t>
      </w:r>
      <w:r w:rsidR="00C56344">
        <w:rPr>
          <w:b w:val="0"/>
          <w:bCs/>
          <w:sz w:val="22"/>
          <w:szCs w:val="22"/>
        </w:rPr>
        <w:t>)</w:t>
      </w:r>
    </w:p>
    <w:p w14:paraId="251025F5" w14:textId="77777777" w:rsidR="00B71A38" w:rsidRDefault="00B71A38" w:rsidP="00B71A38">
      <w:pPr>
        <w:pStyle w:val="TtulodelaNdP"/>
        <w:spacing w:before="0" w:after="0" w:line="240" w:lineRule="auto"/>
        <w:rPr>
          <w:b w:val="0"/>
          <w:bCs/>
          <w:sz w:val="22"/>
          <w:szCs w:val="22"/>
        </w:rPr>
      </w:pPr>
    </w:p>
    <w:p w14:paraId="4673DABF" w14:textId="6E8A459D" w:rsidR="00C56344" w:rsidRDefault="00FD5FC7" w:rsidP="00466AAF">
      <w:pPr>
        <w:pStyle w:val="TtulodelaNdP"/>
        <w:numPr>
          <w:ilvl w:val="0"/>
          <w:numId w:val="26"/>
        </w:numPr>
        <w:spacing w:before="0" w:after="0" w:line="240" w:lineRule="auto"/>
        <w:rPr>
          <w:b w:val="0"/>
          <w:bCs/>
          <w:sz w:val="22"/>
          <w:szCs w:val="22"/>
        </w:rPr>
      </w:pPr>
      <w:r>
        <w:rPr>
          <w:b w:val="0"/>
          <w:bCs/>
          <w:sz w:val="22"/>
          <w:szCs w:val="22"/>
        </w:rPr>
        <w:t xml:space="preserve">Establecer la obligatoriedad de habilitar algún tipo de capacitación para las personas encargadas de atender </w:t>
      </w:r>
      <w:r w:rsidR="005C54B5">
        <w:rPr>
          <w:b w:val="0"/>
          <w:bCs/>
          <w:sz w:val="22"/>
          <w:szCs w:val="22"/>
        </w:rPr>
        <w:t>los puntos de venta de los sistemas de retención infantil</w:t>
      </w:r>
      <w:r w:rsidR="00B71A38">
        <w:rPr>
          <w:b w:val="0"/>
          <w:bCs/>
          <w:sz w:val="22"/>
          <w:szCs w:val="22"/>
        </w:rPr>
        <w:t>.</w:t>
      </w:r>
    </w:p>
    <w:p w14:paraId="499D9949" w14:textId="77777777" w:rsidR="00B71A38" w:rsidRDefault="00B71A38" w:rsidP="00B71A38">
      <w:pPr>
        <w:pStyle w:val="TtulodelaNdP"/>
        <w:spacing w:before="0" w:after="0" w:line="240" w:lineRule="auto"/>
        <w:rPr>
          <w:b w:val="0"/>
          <w:bCs/>
          <w:sz w:val="22"/>
          <w:szCs w:val="22"/>
        </w:rPr>
      </w:pPr>
    </w:p>
    <w:p w14:paraId="21543022" w14:textId="37E0B717" w:rsidR="005C54B5" w:rsidRDefault="005C54B5" w:rsidP="00466AAF">
      <w:pPr>
        <w:pStyle w:val="TtulodelaNdP"/>
        <w:numPr>
          <w:ilvl w:val="0"/>
          <w:numId w:val="26"/>
        </w:numPr>
        <w:spacing w:before="0" w:after="0" w:line="240" w:lineRule="auto"/>
        <w:rPr>
          <w:b w:val="0"/>
          <w:bCs/>
          <w:sz w:val="22"/>
          <w:szCs w:val="22"/>
        </w:rPr>
      </w:pPr>
      <w:r>
        <w:rPr>
          <w:b w:val="0"/>
          <w:bCs/>
          <w:sz w:val="22"/>
          <w:szCs w:val="22"/>
        </w:rPr>
        <w:lastRenderedPageBreak/>
        <w:t xml:space="preserve">Formar a los formadores de educación vial (policías, etc.) </w:t>
      </w:r>
      <w:r w:rsidR="00027791">
        <w:rPr>
          <w:b w:val="0"/>
          <w:bCs/>
          <w:sz w:val="22"/>
          <w:szCs w:val="22"/>
        </w:rPr>
        <w:t xml:space="preserve">y a los profesionales de distintos campos de influencia, directa o indirecta, en la seguridad vial de los niños </w:t>
      </w:r>
      <w:r w:rsidR="004872A7">
        <w:rPr>
          <w:b w:val="0"/>
          <w:bCs/>
          <w:sz w:val="22"/>
          <w:szCs w:val="22"/>
        </w:rPr>
        <w:t>(puericultores, pediatras, etc.) en los diferentes aspectos relacionados con los sistemas de retención infantil</w:t>
      </w:r>
      <w:r w:rsidR="00B71A38">
        <w:rPr>
          <w:b w:val="0"/>
          <w:bCs/>
          <w:sz w:val="22"/>
          <w:szCs w:val="22"/>
        </w:rPr>
        <w:t>.</w:t>
      </w:r>
    </w:p>
    <w:p w14:paraId="32BD318A" w14:textId="77777777" w:rsidR="00B71A38" w:rsidRDefault="00B71A38" w:rsidP="00B71A38">
      <w:pPr>
        <w:pStyle w:val="TtulodelaNdP"/>
        <w:spacing w:before="0" w:after="0" w:line="240" w:lineRule="auto"/>
        <w:rPr>
          <w:b w:val="0"/>
          <w:bCs/>
          <w:sz w:val="22"/>
          <w:szCs w:val="22"/>
        </w:rPr>
      </w:pPr>
    </w:p>
    <w:p w14:paraId="6DB10D28" w14:textId="42DCAEFE" w:rsidR="00B71A38" w:rsidRDefault="004872A7" w:rsidP="00B71A38">
      <w:pPr>
        <w:pStyle w:val="TtulodelaNdP"/>
        <w:numPr>
          <w:ilvl w:val="0"/>
          <w:numId w:val="26"/>
        </w:numPr>
        <w:spacing w:before="0" w:after="0" w:line="240" w:lineRule="auto"/>
        <w:rPr>
          <w:b w:val="0"/>
          <w:bCs/>
          <w:sz w:val="22"/>
          <w:szCs w:val="22"/>
        </w:rPr>
      </w:pPr>
      <w:r>
        <w:rPr>
          <w:b w:val="0"/>
          <w:bCs/>
          <w:sz w:val="22"/>
          <w:szCs w:val="22"/>
        </w:rPr>
        <w:t>Aplicar un IVA reducido a los sistemas de retención infantil</w:t>
      </w:r>
      <w:r w:rsidR="00B71A38">
        <w:rPr>
          <w:b w:val="0"/>
          <w:bCs/>
          <w:sz w:val="22"/>
          <w:szCs w:val="22"/>
        </w:rPr>
        <w:t>.</w:t>
      </w:r>
    </w:p>
    <w:p w14:paraId="6BA3C952" w14:textId="77777777" w:rsidR="00B71A38" w:rsidRPr="00B71A38" w:rsidRDefault="00B71A38" w:rsidP="00B71A38">
      <w:pPr>
        <w:pStyle w:val="TtulodelaNdP"/>
        <w:spacing w:before="0" w:after="0" w:line="240" w:lineRule="auto"/>
        <w:rPr>
          <w:b w:val="0"/>
          <w:bCs/>
          <w:sz w:val="22"/>
          <w:szCs w:val="22"/>
        </w:rPr>
      </w:pPr>
    </w:p>
    <w:p w14:paraId="2DC8A1C7" w14:textId="2732249C" w:rsidR="004872A7" w:rsidRPr="00F95563" w:rsidRDefault="001F39FB" w:rsidP="00466AAF">
      <w:pPr>
        <w:pStyle w:val="TtulodelaNdP"/>
        <w:numPr>
          <w:ilvl w:val="0"/>
          <w:numId w:val="26"/>
        </w:numPr>
        <w:spacing w:before="0" w:after="0" w:line="240" w:lineRule="auto"/>
        <w:rPr>
          <w:b w:val="0"/>
          <w:bCs/>
          <w:sz w:val="22"/>
          <w:szCs w:val="22"/>
        </w:rPr>
      </w:pPr>
      <w:r>
        <w:rPr>
          <w:b w:val="0"/>
          <w:bCs/>
          <w:sz w:val="22"/>
          <w:szCs w:val="22"/>
        </w:rPr>
        <w:t xml:space="preserve">Desarrollar la normativa necesaria que permita llevar a cabo una supervisión efectiva del mercado de </w:t>
      </w:r>
      <w:r w:rsidR="00B104D9">
        <w:rPr>
          <w:b w:val="0"/>
          <w:bCs/>
          <w:sz w:val="22"/>
          <w:szCs w:val="22"/>
        </w:rPr>
        <w:t>sistemas de retención infantil</w:t>
      </w:r>
      <w:r>
        <w:rPr>
          <w:b w:val="0"/>
          <w:bCs/>
          <w:sz w:val="22"/>
          <w:szCs w:val="22"/>
        </w:rPr>
        <w:t xml:space="preserve"> de segunda mano</w:t>
      </w:r>
      <w:r w:rsidR="00B71A38">
        <w:rPr>
          <w:b w:val="0"/>
          <w:bCs/>
          <w:sz w:val="22"/>
          <w:szCs w:val="22"/>
        </w:rPr>
        <w:t>.</w:t>
      </w:r>
    </w:p>
    <w:p w14:paraId="0C098AE1" w14:textId="0294B674" w:rsidR="00F95563" w:rsidRDefault="00F95563" w:rsidP="00F67990">
      <w:pPr>
        <w:jc w:val="both"/>
        <w:rPr>
          <w:rFonts w:ascii="Arial" w:hAnsi="Arial" w:cs="Arial"/>
          <w:sz w:val="22"/>
          <w:szCs w:val="22"/>
        </w:rPr>
      </w:pPr>
    </w:p>
    <w:p w14:paraId="084138D7" w14:textId="63E9E902" w:rsidR="00A51642" w:rsidRPr="000C2D7B" w:rsidRDefault="00035CC9" w:rsidP="00F67990">
      <w:pPr>
        <w:jc w:val="both"/>
        <w:rPr>
          <w:rFonts w:ascii="Arial" w:hAnsi="Arial" w:cs="Arial"/>
          <w:sz w:val="22"/>
          <w:szCs w:val="22"/>
          <w:shd w:val="clear" w:color="auto" w:fill="FFFFFF"/>
        </w:rPr>
      </w:pPr>
      <w:r>
        <w:rPr>
          <w:rFonts w:ascii="Arial" w:hAnsi="Arial" w:cs="Arial"/>
          <w:sz w:val="22"/>
          <w:szCs w:val="22"/>
          <w:shd w:val="clear" w:color="auto" w:fill="FFFFFF"/>
        </w:rPr>
        <w:t xml:space="preserve">El hecho de que las medidas para mejorar la seguridad vial infantil propuestas </w:t>
      </w:r>
      <w:r w:rsidR="00FA6656">
        <w:rPr>
          <w:rFonts w:ascii="Arial" w:hAnsi="Arial" w:cs="Arial"/>
          <w:sz w:val="22"/>
          <w:szCs w:val="22"/>
          <w:shd w:val="clear" w:color="auto" w:fill="FFFFFF"/>
        </w:rPr>
        <w:t>por AESVi estén recogidas en este informe de la Comisión de Seguridad Vial del Congreso de los Diputados para ser</w:t>
      </w:r>
      <w:r w:rsidR="00610432">
        <w:rPr>
          <w:rFonts w:ascii="Arial" w:hAnsi="Arial" w:cs="Arial"/>
          <w:sz w:val="22"/>
          <w:szCs w:val="22"/>
          <w:shd w:val="clear" w:color="auto" w:fill="FFFFFF"/>
        </w:rPr>
        <w:t xml:space="preserve"> incluidas en la Estrategia para la Seguridad Vial 2021-2030 </w:t>
      </w:r>
      <w:r w:rsidR="00D1770B">
        <w:rPr>
          <w:rFonts w:ascii="Arial" w:hAnsi="Arial" w:cs="Arial"/>
          <w:sz w:val="22"/>
          <w:szCs w:val="22"/>
          <w:shd w:val="clear" w:color="auto" w:fill="FFFFFF"/>
        </w:rPr>
        <w:t xml:space="preserve">suponen el reconocimiento </w:t>
      </w:r>
      <w:r w:rsidR="00957370">
        <w:rPr>
          <w:rFonts w:ascii="Arial" w:hAnsi="Arial" w:cs="Arial"/>
          <w:sz w:val="22"/>
          <w:szCs w:val="22"/>
          <w:shd w:val="clear" w:color="auto" w:fill="FFFFFF"/>
        </w:rPr>
        <w:t xml:space="preserve">institucional </w:t>
      </w:r>
      <w:r w:rsidR="00D1770B">
        <w:rPr>
          <w:rFonts w:ascii="Arial" w:hAnsi="Arial" w:cs="Arial"/>
          <w:sz w:val="22"/>
          <w:szCs w:val="22"/>
          <w:shd w:val="clear" w:color="auto" w:fill="FFFFFF"/>
        </w:rPr>
        <w:t xml:space="preserve">de esta Alianza como único foro de expertos en seguridad vial infantil.  </w:t>
      </w:r>
    </w:p>
    <w:p w14:paraId="36029A69" w14:textId="1CEA73E8" w:rsidR="00573608" w:rsidRDefault="00573608" w:rsidP="00D97E02">
      <w:pPr>
        <w:rPr>
          <w:rFonts w:ascii="Arial" w:hAnsi="Arial" w:cs="Arial"/>
          <w:sz w:val="18"/>
          <w:szCs w:val="18"/>
        </w:rPr>
      </w:pPr>
    </w:p>
    <w:p w14:paraId="696D42E0" w14:textId="43B98681" w:rsidR="00573608" w:rsidRPr="000D5D98" w:rsidRDefault="000D5D98" w:rsidP="000D5D98">
      <w:pPr>
        <w:jc w:val="both"/>
        <w:rPr>
          <w:rFonts w:ascii="Arial" w:hAnsi="Arial" w:cs="Arial"/>
          <w:sz w:val="22"/>
          <w:szCs w:val="22"/>
        </w:rPr>
      </w:pPr>
      <w:r w:rsidRPr="000D5D98">
        <w:rPr>
          <w:rFonts w:ascii="Arial" w:hAnsi="Arial" w:cs="Arial"/>
          <w:sz w:val="22"/>
          <w:szCs w:val="22"/>
        </w:rPr>
        <w:t xml:space="preserve">El compromiso de </w:t>
      </w:r>
      <w:r>
        <w:rPr>
          <w:rFonts w:ascii="Arial" w:hAnsi="Arial" w:cs="Arial"/>
          <w:sz w:val="22"/>
          <w:szCs w:val="22"/>
        </w:rPr>
        <w:t xml:space="preserve">AESVi es trabajar para que se pongan en marcha medidas concretas </w:t>
      </w:r>
      <w:r w:rsidR="000E55F5">
        <w:rPr>
          <w:rFonts w:ascii="Arial" w:hAnsi="Arial" w:cs="Arial"/>
          <w:sz w:val="22"/>
          <w:szCs w:val="22"/>
        </w:rPr>
        <w:t xml:space="preserve">y eficaces </w:t>
      </w:r>
      <w:r>
        <w:rPr>
          <w:rFonts w:ascii="Arial" w:hAnsi="Arial" w:cs="Arial"/>
          <w:sz w:val="22"/>
          <w:szCs w:val="22"/>
        </w:rPr>
        <w:t xml:space="preserve">que garanticen que ningún niño fallezca o sufra lesiones graves </w:t>
      </w:r>
      <w:r w:rsidR="00251AA5">
        <w:rPr>
          <w:rFonts w:ascii="Arial" w:hAnsi="Arial" w:cs="Arial"/>
          <w:sz w:val="22"/>
          <w:szCs w:val="22"/>
        </w:rPr>
        <w:t xml:space="preserve">a causa de accidentes de tráfico. </w:t>
      </w:r>
      <w:r>
        <w:rPr>
          <w:rFonts w:ascii="Arial" w:hAnsi="Arial" w:cs="Arial"/>
          <w:sz w:val="22"/>
          <w:szCs w:val="22"/>
        </w:rPr>
        <w:t xml:space="preserve"> </w:t>
      </w:r>
    </w:p>
    <w:p w14:paraId="11CECD2F" w14:textId="45A2408B" w:rsidR="00573608" w:rsidRPr="000D5D98" w:rsidRDefault="00573608" w:rsidP="000D5D98">
      <w:pPr>
        <w:jc w:val="both"/>
        <w:rPr>
          <w:rFonts w:ascii="Arial" w:hAnsi="Arial" w:cs="Arial"/>
          <w:sz w:val="22"/>
          <w:szCs w:val="22"/>
        </w:rPr>
      </w:pPr>
    </w:p>
    <w:p w14:paraId="30DD251D" w14:textId="2EE5A6BF" w:rsidR="00573608" w:rsidRDefault="00573608" w:rsidP="00D97E02">
      <w:pPr>
        <w:rPr>
          <w:rFonts w:ascii="Arial" w:hAnsi="Arial" w:cs="Arial"/>
          <w:sz w:val="18"/>
          <w:szCs w:val="18"/>
        </w:rPr>
      </w:pPr>
    </w:p>
    <w:p w14:paraId="3B3AC5BA" w14:textId="58C05054" w:rsidR="00573608" w:rsidRDefault="00573608" w:rsidP="00D97E02">
      <w:pPr>
        <w:rPr>
          <w:rFonts w:ascii="Arial" w:hAnsi="Arial" w:cs="Arial"/>
          <w:sz w:val="18"/>
          <w:szCs w:val="18"/>
        </w:rPr>
      </w:pPr>
    </w:p>
    <w:p w14:paraId="64D68599" w14:textId="77777777" w:rsidR="00573608" w:rsidRPr="00DB698A" w:rsidRDefault="00573608" w:rsidP="00D97E02">
      <w:pPr>
        <w:rPr>
          <w:rFonts w:ascii="Arial" w:hAnsi="Arial" w:cs="Arial"/>
          <w:sz w:val="18"/>
          <w:szCs w:val="18"/>
        </w:rPr>
      </w:pPr>
    </w:p>
    <w:p w14:paraId="365928D2" w14:textId="77777777" w:rsidR="00A9574D" w:rsidRPr="00DB698A" w:rsidRDefault="00A9574D" w:rsidP="00D97E02">
      <w:pPr>
        <w:rPr>
          <w:rFonts w:ascii="Arial" w:hAnsi="Arial" w:cs="Arial"/>
          <w:sz w:val="18"/>
          <w:szCs w:val="18"/>
        </w:rPr>
      </w:pPr>
    </w:p>
    <w:p w14:paraId="64AC37FC" w14:textId="77777777" w:rsidR="00DF2858" w:rsidRPr="00A475F2" w:rsidRDefault="00DF2858" w:rsidP="00D97E02">
      <w:pPr>
        <w:rPr>
          <w:rFonts w:ascii="Arial" w:hAnsi="Arial" w:cs="Arial"/>
          <w:sz w:val="18"/>
          <w:szCs w:val="18"/>
        </w:rPr>
      </w:pPr>
      <w:r w:rsidRPr="00A475F2">
        <w:rPr>
          <w:rFonts w:ascii="Arial" w:hAnsi="Arial" w:cs="Arial"/>
          <w:sz w:val="18"/>
          <w:szCs w:val="18"/>
        </w:rPr>
        <w:t>También puedes consultar:</w:t>
      </w:r>
    </w:p>
    <w:p w14:paraId="3DECBBC1" w14:textId="2DC22DF2" w:rsidR="00DF2858" w:rsidRPr="00A475F2" w:rsidRDefault="00A066DE" w:rsidP="00D97E02">
      <w:pPr>
        <w:pStyle w:val="Prrafodelista"/>
        <w:numPr>
          <w:ilvl w:val="0"/>
          <w:numId w:val="19"/>
        </w:numPr>
        <w:spacing w:before="0" w:after="0"/>
        <w:rPr>
          <w:rStyle w:val="Hipervnculo"/>
          <w:color w:val="auto"/>
          <w:sz w:val="18"/>
          <w:szCs w:val="18"/>
          <w:u w:val="none"/>
          <w:lang w:eastAsia="es-ES_tradnl"/>
        </w:rPr>
      </w:pPr>
      <w:hyperlink r:id="rId8" w:history="1">
        <w:r w:rsidR="00DF2858" w:rsidRPr="00A475F2">
          <w:rPr>
            <w:rStyle w:val="Hipervnculo"/>
            <w:sz w:val="18"/>
            <w:szCs w:val="18"/>
            <w:lang w:eastAsia="es-ES_tradnl"/>
          </w:rPr>
          <w:t>Decálogo AESVi de la Seguridad Vial Infantil</w:t>
        </w:r>
      </w:hyperlink>
    </w:p>
    <w:p w14:paraId="0D6959FC" w14:textId="62355924" w:rsidR="009357D1" w:rsidRPr="00A475F2" w:rsidRDefault="00A066DE" w:rsidP="00D97E02">
      <w:pPr>
        <w:pStyle w:val="Prrafodelista"/>
        <w:numPr>
          <w:ilvl w:val="0"/>
          <w:numId w:val="19"/>
        </w:numPr>
        <w:spacing w:before="0" w:after="0"/>
        <w:rPr>
          <w:i/>
          <w:iCs/>
          <w:color w:val="auto"/>
          <w:sz w:val="18"/>
          <w:szCs w:val="18"/>
          <w:lang w:eastAsia="es-ES_tradnl"/>
        </w:rPr>
      </w:pPr>
      <w:hyperlink r:id="rId9" w:history="1">
        <w:r w:rsidR="00952A5C" w:rsidRPr="00A475F2">
          <w:rPr>
            <w:rStyle w:val="Hipervnculo"/>
            <w:sz w:val="18"/>
            <w:szCs w:val="18"/>
            <w:lang w:eastAsia="es-ES_tradnl"/>
          </w:rPr>
          <w:t>Comparecencia de AESVi ante el Congreso de los Diputados</w:t>
        </w:r>
      </w:hyperlink>
    </w:p>
    <w:p w14:paraId="57BEA51F" w14:textId="0C2FF65A" w:rsidR="003C2993" w:rsidRPr="007E5C9C" w:rsidRDefault="00A066DE" w:rsidP="00D97E02">
      <w:pPr>
        <w:pStyle w:val="Prrafodelista"/>
        <w:numPr>
          <w:ilvl w:val="0"/>
          <w:numId w:val="19"/>
        </w:numPr>
        <w:spacing w:before="0" w:after="0"/>
        <w:rPr>
          <w:color w:val="auto"/>
          <w:sz w:val="18"/>
          <w:szCs w:val="18"/>
          <w:lang w:eastAsia="es-ES_tradnl"/>
        </w:rPr>
      </w:pPr>
      <w:hyperlink r:id="rId10" w:history="1">
        <w:r w:rsidR="003C2993" w:rsidRPr="007E5C9C">
          <w:rPr>
            <w:rStyle w:val="Hipervnculo"/>
          </w:rPr>
          <w:t xml:space="preserve">La nueva Ley de Tráfico </w:t>
        </w:r>
        <w:r w:rsidR="0045719C" w:rsidRPr="007E5C9C">
          <w:rPr>
            <w:rStyle w:val="Hipervnculo"/>
          </w:rPr>
          <w:t>aumenta la sanción por no utilizar el SRI o usarlo mal</w:t>
        </w:r>
      </w:hyperlink>
      <w:r w:rsidR="003C2993" w:rsidRPr="007E5C9C">
        <w:t xml:space="preserve"> </w:t>
      </w:r>
    </w:p>
    <w:p w14:paraId="13C98600" w14:textId="7FAE2B43" w:rsidR="008375D5" w:rsidRPr="00A475F2" w:rsidRDefault="00A066DE" w:rsidP="00D97E02">
      <w:pPr>
        <w:pStyle w:val="Prrafodelista"/>
        <w:numPr>
          <w:ilvl w:val="0"/>
          <w:numId w:val="19"/>
        </w:numPr>
        <w:spacing w:before="0" w:after="0"/>
        <w:rPr>
          <w:color w:val="auto"/>
          <w:sz w:val="18"/>
          <w:szCs w:val="18"/>
          <w:lang w:eastAsia="es-ES_tradnl"/>
        </w:rPr>
      </w:pPr>
      <w:hyperlink r:id="rId11" w:history="1">
        <w:r w:rsidR="00DF2858" w:rsidRPr="00A475F2">
          <w:rPr>
            <w:rStyle w:val="Hipervnculo"/>
            <w:sz w:val="18"/>
            <w:szCs w:val="18"/>
            <w:lang w:eastAsia="es-ES_tradnl"/>
          </w:rPr>
          <w:t>Recomendaciones para aumentar la seguridad en el transporte escolar</w:t>
        </w:r>
      </w:hyperlink>
    </w:p>
    <w:p w14:paraId="35266D3E" w14:textId="77777777" w:rsidR="001008C5" w:rsidRPr="00A475F2" w:rsidRDefault="00A066DE" w:rsidP="00D97E02">
      <w:pPr>
        <w:pStyle w:val="Prrafodelista"/>
        <w:numPr>
          <w:ilvl w:val="0"/>
          <w:numId w:val="19"/>
        </w:numPr>
        <w:spacing w:before="0" w:after="0"/>
        <w:rPr>
          <w:color w:val="auto"/>
          <w:sz w:val="18"/>
          <w:szCs w:val="18"/>
          <w:lang w:eastAsia="es-ES_tradnl"/>
        </w:rPr>
      </w:pPr>
      <w:hyperlink r:id="rId12" w:history="1">
        <w:r w:rsidR="001008C5" w:rsidRPr="00A475F2">
          <w:rPr>
            <w:rStyle w:val="Hipervnculo"/>
            <w:sz w:val="18"/>
            <w:szCs w:val="18"/>
            <w:lang w:eastAsia="es-ES_tradnl"/>
          </w:rPr>
          <w:t>Otras notas de prensa de AESVi</w:t>
        </w:r>
      </w:hyperlink>
    </w:p>
    <w:p w14:paraId="1E39A2B1" w14:textId="77777777" w:rsidR="001008C5" w:rsidRPr="00A475F2" w:rsidRDefault="00A066DE" w:rsidP="00D97E02">
      <w:pPr>
        <w:pStyle w:val="Prrafodelista"/>
        <w:numPr>
          <w:ilvl w:val="0"/>
          <w:numId w:val="19"/>
        </w:numPr>
        <w:spacing w:before="0" w:after="0"/>
        <w:rPr>
          <w:color w:val="auto"/>
          <w:sz w:val="18"/>
          <w:szCs w:val="18"/>
          <w:lang w:eastAsia="es-ES_tradnl"/>
        </w:rPr>
      </w:pPr>
      <w:hyperlink r:id="rId13" w:history="1">
        <w:r w:rsidR="001008C5" w:rsidRPr="00A475F2">
          <w:rPr>
            <w:rStyle w:val="Hipervnculo"/>
            <w:sz w:val="18"/>
            <w:szCs w:val="18"/>
            <w:lang w:eastAsia="es-ES_tradnl"/>
          </w:rPr>
          <w:t>Consulta el blog de AESVi con más consejos sobre seguridad vial infantil</w:t>
        </w:r>
      </w:hyperlink>
    </w:p>
    <w:p w14:paraId="24231880" w14:textId="77777777" w:rsidR="00FD46CD" w:rsidRPr="005C6F2B" w:rsidRDefault="00FD46CD" w:rsidP="00F74B13">
      <w:pPr>
        <w:shd w:val="clear" w:color="auto" w:fill="FFFFFF"/>
        <w:spacing w:line="276" w:lineRule="auto"/>
        <w:rPr>
          <w:b/>
          <w:i/>
          <w:color w:val="1F4E79" w:themeColor="accent1" w:themeShade="80"/>
          <w:sz w:val="18"/>
          <w:szCs w:val="18"/>
          <w:lang w:val="es-ES_tradnl"/>
        </w:rPr>
      </w:pPr>
    </w:p>
    <w:p w14:paraId="716FA2D1" w14:textId="77777777" w:rsidR="00A9574D" w:rsidRDefault="00A9574D" w:rsidP="00F74B13">
      <w:pPr>
        <w:shd w:val="clear" w:color="auto" w:fill="FFFFFF"/>
        <w:spacing w:line="276" w:lineRule="auto"/>
        <w:rPr>
          <w:b/>
          <w:i/>
          <w:color w:val="1F4E79" w:themeColor="accent1" w:themeShade="80"/>
          <w:sz w:val="18"/>
          <w:szCs w:val="18"/>
          <w:lang w:val="es-ES_tradnl"/>
        </w:rPr>
      </w:pPr>
    </w:p>
    <w:p w14:paraId="62C60E3B" w14:textId="77777777" w:rsidR="00A9574D" w:rsidRDefault="00A9574D" w:rsidP="00F74B13">
      <w:pPr>
        <w:shd w:val="clear" w:color="auto" w:fill="FFFFFF"/>
        <w:spacing w:line="276" w:lineRule="auto"/>
        <w:rPr>
          <w:b/>
          <w:i/>
          <w:color w:val="1F4E79" w:themeColor="accent1" w:themeShade="80"/>
          <w:sz w:val="18"/>
          <w:szCs w:val="18"/>
          <w:lang w:val="es-ES_tradnl"/>
        </w:rPr>
      </w:pPr>
    </w:p>
    <w:p w14:paraId="631CD342" w14:textId="77777777" w:rsidR="00A9574D" w:rsidRDefault="00A9574D" w:rsidP="00F74B13">
      <w:pPr>
        <w:shd w:val="clear" w:color="auto" w:fill="FFFFFF"/>
        <w:spacing w:line="276" w:lineRule="auto"/>
        <w:rPr>
          <w:b/>
          <w:i/>
          <w:color w:val="1F4E79" w:themeColor="accent1" w:themeShade="80"/>
          <w:sz w:val="18"/>
          <w:szCs w:val="18"/>
          <w:lang w:val="es-ES_tradnl"/>
        </w:rPr>
      </w:pPr>
    </w:p>
    <w:p w14:paraId="63E18568" w14:textId="77777777" w:rsidR="00A9574D" w:rsidRDefault="00A9574D" w:rsidP="00F74B13">
      <w:pPr>
        <w:shd w:val="clear" w:color="auto" w:fill="FFFFFF"/>
        <w:spacing w:line="276" w:lineRule="auto"/>
        <w:rPr>
          <w:b/>
          <w:i/>
          <w:color w:val="1F4E79" w:themeColor="accent1" w:themeShade="80"/>
          <w:sz w:val="18"/>
          <w:szCs w:val="18"/>
          <w:lang w:val="es-ES_tradnl"/>
        </w:rPr>
      </w:pPr>
    </w:p>
    <w:p w14:paraId="5DC7DF57"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rPr>
      </w:pPr>
      <w:r w:rsidRPr="005C6F2B">
        <w:rPr>
          <w:rFonts w:ascii="Arial" w:hAnsi="Arial" w:cs="Arial"/>
          <w:b/>
          <w:i/>
          <w:color w:val="1F4E79" w:themeColor="accent1" w:themeShade="80"/>
          <w:sz w:val="18"/>
          <w:szCs w:val="18"/>
          <w:lang w:val="es-ES_tradnl"/>
        </w:rPr>
        <w:t>Más información, material gráfico o la solicitud de entrevistas a los expertos de la Alianza Española para la Seguridad Vial Infantil</w:t>
      </w:r>
      <w:r w:rsidRPr="005C6F2B">
        <w:rPr>
          <w:rFonts w:ascii="Arial" w:hAnsi="Arial" w:cs="Arial"/>
          <w:b/>
          <w:i/>
          <w:color w:val="1F4E79" w:themeColor="accent1" w:themeShade="80"/>
          <w:sz w:val="18"/>
          <w:szCs w:val="18"/>
        </w:rPr>
        <w:t>:</w:t>
      </w:r>
    </w:p>
    <w:p w14:paraId="57CFF069" w14:textId="77777777" w:rsidR="00F74B13" w:rsidRPr="005C6F2B" w:rsidRDefault="00F74B13" w:rsidP="00F74B13">
      <w:pPr>
        <w:shd w:val="clear" w:color="auto" w:fill="FFFFFF"/>
        <w:spacing w:line="276" w:lineRule="auto"/>
        <w:rPr>
          <w:rFonts w:ascii="Arial" w:hAnsi="Arial" w:cs="Arial"/>
          <w:b/>
          <w:i/>
          <w:color w:val="1F4E79" w:themeColor="accent1" w:themeShade="80"/>
          <w:sz w:val="18"/>
          <w:szCs w:val="18"/>
          <w:lang w:val="es-ES_tradnl"/>
        </w:rPr>
      </w:pPr>
    </w:p>
    <w:p w14:paraId="5F46C3E2" w14:textId="37FBF406" w:rsidR="00F74B13" w:rsidRPr="005C6F2B" w:rsidRDefault="00F74B13" w:rsidP="00F74B13">
      <w:pPr>
        <w:shd w:val="clear" w:color="auto" w:fill="FFFFFF"/>
        <w:spacing w:line="276" w:lineRule="auto"/>
        <w:rPr>
          <w:rFonts w:ascii="Arial" w:hAnsi="Arial" w:cs="Arial"/>
          <w:b/>
          <w:i/>
          <w:color w:val="1F4E79" w:themeColor="accent1" w:themeShade="80"/>
          <w:sz w:val="18"/>
          <w:szCs w:val="18"/>
        </w:rPr>
      </w:pPr>
      <w:r w:rsidRPr="005C6F2B">
        <w:rPr>
          <w:rFonts w:ascii="Arial" w:hAnsi="Arial" w:cs="Arial"/>
          <w:b/>
          <w:i/>
          <w:color w:val="1F4E79" w:themeColor="accent1" w:themeShade="80"/>
          <w:sz w:val="18"/>
          <w:szCs w:val="18"/>
        </w:rPr>
        <w:t>AESVi</w:t>
      </w:r>
    </w:p>
    <w:p w14:paraId="38D5A9D7" w14:textId="77777777" w:rsidR="00F74B13" w:rsidRPr="005C6F2B" w:rsidRDefault="004136BB" w:rsidP="00F74B13">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Mónica Sam</w:t>
      </w:r>
    </w:p>
    <w:p w14:paraId="77E176CB" w14:textId="77777777" w:rsidR="00B13D70" w:rsidRPr="005C6F2B" w:rsidRDefault="00B13D70" w:rsidP="00F74B13">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Coordinadora General</w:t>
      </w:r>
    </w:p>
    <w:p w14:paraId="1F9733D9" w14:textId="77777777" w:rsidR="004136BB" w:rsidRPr="005C6F2B" w:rsidRDefault="00F74B13" w:rsidP="004136BB">
      <w:pPr>
        <w:shd w:val="clear" w:color="auto" w:fill="FFFFFF"/>
        <w:spacing w:line="276" w:lineRule="auto"/>
        <w:rPr>
          <w:rFonts w:ascii="Arial" w:hAnsi="Arial" w:cs="Arial"/>
          <w:i/>
          <w:color w:val="1F4E79" w:themeColor="accent1" w:themeShade="80"/>
          <w:sz w:val="18"/>
          <w:szCs w:val="18"/>
          <w:lang w:val="es-ES_tradnl"/>
        </w:rPr>
      </w:pPr>
      <w:r w:rsidRPr="005C6F2B">
        <w:rPr>
          <w:rFonts w:ascii="Arial" w:hAnsi="Arial" w:cs="Arial"/>
          <w:i/>
          <w:color w:val="1F4E79" w:themeColor="accent1" w:themeShade="80"/>
          <w:sz w:val="18"/>
          <w:szCs w:val="18"/>
          <w:lang w:val="es-ES_tradnl"/>
        </w:rPr>
        <w:t xml:space="preserve">Tel. +34 </w:t>
      </w:r>
      <w:r w:rsidR="004136BB" w:rsidRPr="005C6F2B">
        <w:rPr>
          <w:rFonts w:ascii="Arial" w:hAnsi="Arial" w:cs="Arial"/>
          <w:i/>
          <w:color w:val="1F4E79" w:themeColor="accent1" w:themeShade="80"/>
          <w:sz w:val="18"/>
          <w:szCs w:val="18"/>
          <w:lang w:val="es-ES_tradnl"/>
        </w:rPr>
        <w:t>648 78 70 80</w:t>
      </w:r>
    </w:p>
    <w:p w14:paraId="06ACC71B" w14:textId="77777777" w:rsidR="00F74B13" w:rsidRPr="005C6F2B" w:rsidRDefault="00A066DE" w:rsidP="00F74B13">
      <w:pPr>
        <w:shd w:val="clear" w:color="auto" w:fill="FFFFFF"/>
        <w:spacing w:line="276" w:lineRule="auto"/>
        <w:rPr>
          <w:rFonts w:ascii="Arial" w:hAnsi="Arial" w:cs="Arial"/>
          <w:i/>
          <w:color w:val="1F4E79" w:themeColor="accent1" w:themeShade="80"/>
          <w:sz w:val="18"/>
          <w:szCs w:val="18"/>
          <w:lang w:val="es-ES_tradnl"/>
        </w:rPr>
      </w:pPr>
      <w:hyperlink r:id="rId14" w:history="1">
        <w:r w:rsidR="00F74B13" w:rsidRPr="005C6F2B">
          <w:rPr>
            <w:rStyle w:val="Hipervnculo"/>
            <w:rFonts w:ascii="Arial" w:hAnsi="Arial" w:cs="Arial"/>
            <w:i/>
            <w:sz w:val="18"/>
            <w:szCs w:val="18"/>
            <w:lang w:val="es-ES_tradnl"/>
          </w:rPr>
          <w:t>secretaria.tecnica@aesvi.es</w:t>
        </w:r>
      </w:hyperlink>
    </w:p>
    <w:p w14:paraId="2D5EFDEC" w14:textId="77777777" w:rsidR="00F74B13" w:rsidRPr="005C6F2B" w:rsidRDefault="00A066DE" w:rsidP="00F74B13">
      <w:pPr>
        <w:shd w:val="clear" w:color="auto" w:fill="FFFFFF"/>
        <w:spacing w:line="276" w:lineRule="auto"/>
        <w:rPr>
          <w:rFonts w:ascii="Arial" w:hAnsi="Arial" w:cs="Arial"/>
          <w:i/>
          <w:color w:val="1F4E79" w:themeColor="accent1" w:themeShade="80"/>
          <w:sz w:val="18"/>
          <w:szCs w:val="18"/>
          <w:lang w:val="es-ES_tradnl"/>
        </w:rPr>
      </w:pPr>
      <w:hyperlink r:id="rId15" w:history="1">
        <w:r w:rsidR="00F74B13" w:rsidRPr="005C6F2B">
          <w:rPr>
            <w:rFonts w:ascii="Arial" w:hAnsi="Arial" w:cs="Arial"/>
            <w:i/>
            <w:color w:val="1F4E79" w:themeColor="accent1" w:themeShade="80"/>
            <w:sz w:val="18"/>
            <w:szCs w:val="18"/>
            <w:lang w:val="es-ES_tradnl"/>
          </w:rPr>
          <w:t>www.aesvi.es</w:t>
        </w:r>
      </w:hyperlink>
      <w:r w:rsidR="00F74B13" w:rsidRPr="005C6F2B">
        <w:rPr>
          <w:rFonts w:ascii="Arial" w:hAnsi="Arial" w:cs="Arial"/>
          <w:i/>
          <w:sz w:val="18"/>
          <w:szCs w:val="18"/>
          <w:lang w:val="es-ES_tradnl"/>
        </w:rPr>
        <w:t xml:space="preserve">  /  @aesvi_oficial</w:t>
      </w:r>
      <w:r w:rsidR="0046011D" w:rsidRPr="005C6F2B">
        <w:rPr>
          <w:rFonts w:ascii="Arial" w:hAnsi="Arial" w:cs="Arial"/>
          <w:i/>
          <w:sz w:val="18"/>
          <w:szCs w:val="18"/>
          <w:lang w:val="es-ES_tradnl"/>
        </w:rPr>
        <w:t xml:space="preserve"> </w:t>
      </w:r>
      <w:r w:rsidR="00F74B13" w:rsidRPr="005C6F2B">
        <w:rPr>
          <w:rFonts w:ascii="Arial" w:hAnsi="Arial" w:cs="Arial"/>
          <w:i/>
          <w:sz w:val="18"/>
          <w:szCs w:val="18"/>
          <w:lang w:val="es-ES_tradnl"/>
        </w:rPr>
        <w:t xml:space="preserve"> </w:t>
      </w:r>
    </w:p>
    <w:p w14:paraId="30401988" w14:textId="77777777" w:rsidR="006D31B4" w:rsidRPr="00242EBA" w:rsidRDefault="00A066DE" w:rsidP="00F74B13">
      <w:pPr>
        <w:shd w:val="clear" w:color="auto" w:fill="FFFFFF"/>
        <w:spacing w:line="276" w:lineRule="auto"/>
        <w:rPr>
          <w:rFonts w:ascii="Arial" w:hAnsi="Arial" w:cs="Arial"/>
          <w:i/>
          <w:color w:val="1F4E79" w:themeColor="accent1" w:themeShade="80"/>
          <w:sz w:val="18"/>
          <w:szCs w:val="18"/>
        </w:rPr>
      </w:pPr>
      <w:hyperlink r:id="rId16" w:history="1">
        <w:r w:rsidR="00F74B13" w:rsidRPr="00242EBA">
          <w:rPr>
            <w:rStyle w:val="Hipervnculo"/>
            <w:rFonts w:ascii="Arial" w:hAnsi="Arial" w:cs="Arial"/>
            <w:i/>
            <w:sz w:val="18"/>
            <w:szCs w:val="18"/>
          </w:rPr>
          <w:t>Twitter</w:t>
        </w:r>
      </w:hyperlink>
      <w:r w:rsidR="00F74B13" w:rsidRPr="00242EBA">
        <w:rPr>
          <w:rFonts w:ascii="Arial" w:hAnsi="Arial" w:cs="Arial"/>
          <w:i/>
          <w:color w:val="1F4E79" w:themeColor="accent1" w:themeShade="80"/>
          <w:sz w:val="18"/>
          <w:szCs w:val="18"/>
        </w:rPr>
        <w:t xml:space="preserve"> /</w:t>
      </w:r>
      <w:hyperlink r:id="rId17" w:history="1">
        <w:r w:rsidR="00F74B13" w:rsidRPr="00242EBA">
          <w:rPr>
            <w:rStyle w:val="Hipervnculo"/>
            <w:rFonts w:ascii="Arial" w:hAnsi="Arial" w:cs="Arial"/>
            <w:i/>
            <w:sz w:val="18"/>
            <w:szCs w:val="18"/>
          </w:rPr>
          <w:t>Instagram</w:t>
        </w:r>
      </w:hyperlink>
      <w:r w:rsidR="00F74B13" w:rsidRPr="00242EBA">
        <w:rPr>
          <w:rFonts w:ascii="Arial" w:hAnsi="Arial" w:cs="Arial"/>
          <w:i/>
          <w:color w:val="1F4E79" w:themeColor="accent1" w:themeShade="80"/>
          <w:sz w:val="18"/>
          <w:szCs w:val="18"/>
        </w:rPr>
        <w:t xml:space="preserve"> /</w:t>
      </w:r>
      <w:hyperlink r:id="rId18" w:history="1">
        <w:r w:rsidR="00F74B13" w:rsidRPr="00242EBA">
          <w:rPr>
            <w:rStyle w:val="Hipervnculo"/>
            <w:rFonts w:ascii="Arial" w:hAnsi="Arial" w:cs="Arial"/>
            <w:i/>
            <w:sz w:val="18"/>
            <w:szCs w:val="18"/>
          </w:rPr>
          <w:t>Facebook</w:t>
        </w:r>
      </w:hyperlink>
    </w:p>
    <w:p w14:paraId="2620453C" w14:textId="77777777" w:rsidR="00B60762" w:rsidRPr="00242EBA" w:rsidRDefault="00B60762" w:rsidP="00B60762"/>
    <w:p w14:paraId="3F0CC592" w14:textId="77777777" w:rsidR="00567DD8" w:rsidRPr="00242EBA" w:rsidRDefault="00567DD8" w:rsidP="00C63C42">
      <w:pPr>
        <w:pStyle w:val="NormalWeb"/>
        <w:pBdr>
          <w:bottom w:val="single" w:sz="6" w:space="1" w:color="auto"/>
        </w:pBdr>
        <w:spacing w:before="0" w:after="0" w:line="276" w:lineRule="auto"/>
        <w:ind w:firstLine="0"/>
        <w:rPr>
          <w:rFonts w:ascii="Arial" w:hAnsi="Arial"/>
          <w:b/>
          <w:szCs w:val="22"/>
        </w:rPr>
      </w:pPr>
    </w:p>
    <w:p w14:paraId="68044369" w14:textId="77777777" w:rsidR="001B09CA" w:rsidRPr="00242EBA" w:rsidRDefault="001B09CA" w:rsidP="00FA6E70">
      <w:pPr>
        <w:pStyle w:val="NormalWeb"/>
        <w:spacing w:before="0" w:after="0" w:line="276" w:lineRule="auto"/>
        <w:ind w:firstLine="0"/>
        <w:rPr>
          <w:rFonts w:ascii="Arial" w:hAnsi="Arial"/>
          <w:b/>
          <w:sz w:val="40"/>
          <w:szCs w:val="22"/>
        </w:rPr>
      </w:pPr>
      <w:r w:rsidRPr="00242EBA">
        <w:rPr>
          <w:rFonts w:ascii="Arial" w:hAnsi="Arial"/>
          <w:b/>
          <w:i/>
          <w:color w:val="1F4E79" w:themeColor="accent1" w:themeShade="80"/>
          <w:sz w:val="26"/>
          <w:szCs w:val="18"/>
        </w:rPr>
        <w:t>¿QUIÉNES FORMAMOS AESVi?</w:t>
      </w:r>
    </w:p>
    <w:p w14:paraId="02037FE5" w14:textId="60724D3B" w:rsidR="001B09CA" w:rsidRPr="007B2ED3" w:rsidRDefault="00BB1FD0" w:rsidP="00AE32D6">
      <w:pPr>
        <w:spacing w:before="100" w:beforeAutospacing="1" w:after="100" w:afterAutospacing="1"/>
        <w:jc w:val="both"/>
        <w:rPr>
          <w:rFonts w:ascii="Arial" w:hAnsi="Arial" w:cs="Arial"/>
          <w:i/>
          <w:color w:val="1F4E79" w:themeColor="accent1" w:themeShade="80"/>
          <w:sz w:val="18"/>
          <w:szCs w:val="18"/>
        </w:rPr>
      </w:pPr>
      <w:r w:rsidRPr="007B2ED3">
        <w:rPr>
          <w:rFonts w:ascii="Arial" w:hAnsi="Arial" w:cs="Arial"/>
          <w:i/>
          <w:color w:val="1F4E79" w:themeColor="accent1" w:themeShade="80"/>
          <w:sz w:val="18"/>
          <w:szCs w:val="18"/>
        </w:rPr>
        <w:t xml:space="preserve">La Alianza Española para la Seguridad Vial Infantil </w:t>
      </w:r>
      <w:r w:rsidR="00DB7688" w:rsidRPr="007B2ED3">
        <w:rPr>
          <w:rFonts w:ascii="Arial" w:hAnsi="Arial" w:cs="Arial"/>
          <w:i/>
          <w:color w:val="1F4E79" w:themeColor="accent1" w:themeShade="80"/>
          <w:sz w:val="18"/>
          <w:szCs w:val="18"/>
        </w:rPr>
        <w:t>(</w:t>
      </w:r>
      <w:r w:rsidRPr="007B2ED3">
        <w:rPr>
          <w:rFonts w:ascii="Arial" w:hAnsi="Arial" w:cs="Arial"/>
          <w:i/>
          <w:color w:val="1F4E79" w:themeColor="accent1" w:themeShade="80"/>
          <w:sz w:val="18"/>
          <w:szCs w:val="18"/>
        </w:rPr>
        <w:t>AESVi</w:t>
      </w:r>
      <w:r w:rsidR="00DB7688" w:rsidRPr="007B2ED3">
        <w:rPr>
          <w:rFonts w:ascii="Arial" w:hAnsi="Arial" w:cs="Arial"/>
          <w:i/>
          <w:color w:val="1F4E79" w:themeColor="accent1" w:themeShade="80"/>
          <w:sz w:val="18"/>
          <w:szCs w:val="18"/>
        </w:rPr>
        <w:t>)</w:t>
      </w:r>
      <w:r w:rsidRPr="007B2ED3">
        <w:rPr>
          <w:rFonts w:ascii="Arial" w:hAnsi="Arial" w:cs="Arial"/>
          <w:i/>
          <w:color w:val="1F4E79" w:themeColor="accent1" w:themeShade="80"/>
          <w:sz w:val="18"/>
          <w:szCs w:val="18"/>
        </w:rPr>
        <w:t xml:space="preserve"> es el primer foro de expertos a nivel nacional formado por diversos sectores involucrados en la seguridad vial de los niños. </w:t>
      </w:r>
      <w:r w:rsidR="005F2DB0" w:rsidRPr="007B2ED3">
        <w:rPr>
          <w:rFonts w:ascii="Arial" w:hAnsi="Arial" w:cs="Arial"/>
          <w:i/>
          <w:color w:val="1F4E79" w:themeColor="accent1" w:themeShade="80"/>
          <w:sz w:val="18"/>
          <w:szCs w:val="18"/>
        </w:rPr>
        <w:t xml:space="preserve">AESVi </w:t>
      </w:r>
      <w:r w:rsidR="00D913BE" w:rsidRPr="007B2ED3">
        <w:rPr>
          <w:rFonts w:ascii="Arial" w:hAnsi="Arial" w:cs="Arial"/>
          <w:i/>
          <w:color w:val="1F4E79" w:themeColor="accent1" w:themeShade="80"/>
          <w:sz w:val="18"/>
          <w:szCs w:val="18"/>
        </w:rPr>
        <w:t>lo</w:t>
      </w:r>
      <w:r w:rsidR="005F2DB0" w:rsidRPr="007B2ED3">
        <w:rPr>
          <w:rFonts w:ascii="Arial" w:hAnsi="Arial" w:cs="Arial"/>
          <w:i/>
          <w:color w:val="1F4E79" w:themeColor="accent1" w:themeShade="80"/>
          <w:sz w:val="18"/>
          <w:szCs w:val="18"/>
        </w:rPr>
        <w:t xml:space="preserve"> compone</w:t>
      </w:r>
      <w:r w:rsidR="00D913BE" w:rsidRPr="007B2ED3">
        <w:rPr>
          <w:rFonts w:ascii="Arial" w:hAnsi="Arial" w:cs="Arial"/>
          <w:i/>
          <w:color w:val="1F4E79" w:themeColor="accent1" w:themeShade="80"/>
          <w:sz w:val="18"/>
          <w:szCs w:val="18"/>
        </w:rPr>
        <w:t>n</w:t>
      </w:r>
      <w:r w:rsidR="00D913BE" w:rsidRPr="007B2ED3">
        <w:rPr>
          <w:rFonts w:ascii="Arial" w:hAnsi="Arial" w:cs="Arial"/>
          <w:b/>
          <w:bCs/>
          <w:i/>
          <w:color w:val="1F4E79" w:themeColor="accent1" w:themeShade="80"/>
          <w:sz w:val="18"/>
          <w:szCs w:val="18"/>
        </w:rPr>
        <w:t xml:space="preserve"> </w:t>
      </w:r>
      <w:r w:rsidR="00D913BE" w:rsidRPr="007B2ED3">
        <w:rPr>
          <w:rFonts w:ascii="Arial" w:hAnsi="Arial" w:cs="Arial"/>
          <w:i/>
          <w:color w:val="1F4E79" w:themeColor="accent1" w:themeShade="80"/>
          <w:sz w:val="18"/>
          <w:szCs w:val="18"/>
        </w:rPr>
        <w:t>la Dirección General de Tráfico (DGT), el Servei Català del Trànsit y la Dirección de Tráfico del País Vasco.</w:t>
      </w:r>
      <w:r w:rsidR="005F2DB0" w:rsidRPr="007B2ED3">
        <w:rPr>
          <w:rFonts w:ascii="Arial" w:hAnsi="Arial" w:cs="Arial"/>
          <w:i/>
          <w:color w:val="1F4E79" w:themeColor="accent1" w:themeShade="80"/>
          <w:sz w:val="18"/>
          <w:szCs w:val="18"/>
        </w:rPr>
        <w:t xml:space="preserve"> Los clubes automovilísticos RACC, RACE y RACVN. La Asociación Española de Pediatría de Atención Primaria (AEPap), la Asociación Nacional de Matronas, la Federación Estatal de Técnicos de Educación Vial (FETEVI), la Confederación Española de Asociaciones de Padres y Madres de Alumnado (CEAPA), la Asociación de Rescate en Tráfico y Emergencias (ARTE), la Sociedad Española de Atención al Paciente Crítico (SEAPC), la Asociación para el Estudio de la Lesión Medular Espinal (AESLEME), la </w:t>
      </w:r>
      <w:r w:rsidR="005F2DB0" w:rsidRPr="007B2ED3">
        <w:rPr>
          <w:rFonts w:ascii="Arial" w:hAnsi="Arial" w:cs="Arial"/>
          <w:i/>
          <w:color w:val="1F4E79" w:themeColor="accent1" w:themeShade="80"/>
          <w:sz w:val="18"/>
          <w:szCs w:val="18"/>
        </w:rPr>
        <w:lastRenderedPageBreak/>
        <w:t>Asociación Andaluza de Clínicas Sin Internamiento (ASCASI), la Asociación Nacional de Seguridad Infantil (ANSI), la Asociación Internacional de Profesionales para la Seguridad Vial (AIPSEV), Unión Internacional para la Defensa de los Motociclistas (IMU), Prevención de Accidentes de Tráfico P(A)T</w:t>
      </w:r>
      <w:r w:rsidR="00477E98" w:rsidRPr="007B2ED3">
        <w:rPr>
          <w:rFonts w:ascii="Arial" w:hAnsi="Arial" w:cs="Arial"/>
          <w:i/>
          <w:color w:val="1F4E79" w:themeColor="accent1" w:themeShade="80"/>
          <w:sz w:val="18"/>
          <w:szCs w:val="18"/>
        </w:rPr>
        <w:t>, la Fundación CNAE</w:t>
      </w:r>
      <w:r w:rsidR="00294C4B" w:rsidRPr="007B2ED3">
        <w:rPr>
          <w:rFonts w:ascii="Arial" w:hAnsi="Arial" w:cs="Arial"/>
          <w:i/>
          <w:color w:val="1F4E79" w:themeColor="accent1" w:themeShade="80"/>
          <w:sz w:val="18"/>
          <w:szCs w:val="18"/>
        </w:rPr>
        <w:t>,</w:t>
      </w:r>
      <w:r w:rsidR="000A4AC1" w:rsidRPr="007B2ED3">
        <w:rPr>
          <w:rFonts w:ascii="Arial" w:hAnsi="Arial" w:cs="Arial"/>
          <w:i/>
          <w:color w:val="1F4E79" w:themeColor="accent1" w:themeShade="80"/>
          <w:sz w:val="18"/>
          <w:szCs w:val="18"/>
        </w:rPr>
        <w:t xml:space="preserve"> la A</w:t>
      </w:r>
      <w:r w:rsidR="00CD3676" w:rsidRPr="007B2ED3">
        <w:rPr>
          <w:rFonts w:ascii="Arial" w:hAnsi="Arial" w:cs="Arial"/>
          <w:i/>
          <w:color w:val="1F4E79" w:themeColor="accent1" w:themeShade="80"/>
          <w:sz w:val="18"/>
          <w:szCs w:val="18"/>
        </w:rPr>
        <w:t>s</w:t>
      </w:r>
      <w:r w:rsidR="000A4AC1" w:rsidRPr="007B2ED3">
        <w:rPr>
          <w:rFonts w:ascii="Arial" w:hAnsi="Arial" w:cs="Arial"/>
          <w:i/>
          <w:color w:val="1F4E79" w:themeColor="accent1" w:themeShade="80"/>
          <w:sz w:val="18"/>
          <w:szCs w:val="18"/>
        </w:rPr>
        <w:t>sociaci</w:t>
      </w:r>
      <w:r w:rsidR="00CD3676" w:rsidRPr="007B2ED3">
        <w:rPr>
          <w:rFonts w:ascii="Arial" w:hAnsi="Arial" w:cs="Arial"/>
          <w:i/>
          <w:color w:val="1F4E79" w:themeColor="accent1" w:themeShade="80"/>
          <w:sz w:val="18"/>
          <w:szCs w:val="18"/>
        </w:rPr>
        <w:t>ó</w:t>
      </w:r>
      <w:r w:rsidR="000A4AC1" w:rsidRPr="007B2ED3">
        <w:rPr>
          <w:rFonts w:ascii="Arial" w:hAnsi="Arial" w:cs="Arial"/>
          <w:i/>
          <w:color w:val="1F4E79" w:themeColor="accent1" w:themeShade="80"/>
          <w:sz w:val="18"/>
          <w:szCs w:val="18"/>
        </w:rPr>
        <w:t xml:space="preserve"> pel</w:t>
      </w:r>
      <w:r w:rsidR="00CD3676" w:rsidRPr="007B2ED3">
        <w:rPr>
          <w:rFonts w:ascii="Arial" w:hAnsi="Arial" w:cs="Arial"/>
          <w:i/>
          <w:color w:val="1F4E79" w:themeColor="accent1" w:themeShade="80"/>
          <w:sz w:val="18"/>
          <w:szCs w:val="18"/>
        </w:rPr>
        <w:t xml:space="preserve"> Desenvolupament </w:t>
      </w:r>
      <w:r w:rsidR="000D7A50" w:rsidRPr="007B2ED3">
        <w:rPr>
          <w:rFonts w:ascii="Arial" w:hAnsi="Arial" w:cs="Arial"/>
          <w:i/>
          <w:color w:val="1F4E79" w:themeColor="accent1" w:themeShade="80"/>
          <w:sz w:val="18"/>
          <w:szCs w:val="18"/>
        </w:rPr>
        <w:t>de l’Educació Viària a Catalunya (ADEVIC)</w:t>
      </w:r>
      <w:r w:rsidR="005F2DB0" w:rsidRPr="007B2ED3">
        <w:rPr>
          <w:rFonts w:ascii="Arial" w:hAnsi="Arial" w:cs="Arial"/>
          <w:i/>
          <w:color w:val="1F4E79" w:themeColor="accent1" w:themeShade="80"/>
          <w:sz w:val="18"/>
          <w:szCs w:val="18"/>
        </w:rPr>
        <w:t xml:space="preserve">. </w:t>
      </w:r>
      <w:r w:rsidR="00E2021E" w:rsidRPr="007B2ED3">
        <w:rPr>
          <w:rFonts w:ascii="Arial" w:hAnsi="Arial" w:cs="Arial"/>
          <w:i/>
          <w:color w:val="1F4E79" w:themeColor="accent1" w:themeShade="80"/>
          <w:sz w:val="18"/>
          <w:szCs w:val="18"/>
        </w:rPr>
        <w:t>F</w:t>
      </w:r>
      <w:r w:rsidR="00025B63" w:rsidRPr="007B2ED3">
        <w:rPr>
          <w:rFonts w:ascii="Arial" w:hAnsi="Arial" w:cs="Arial"/>
          <w:i/>
          <w:color w:val="1F4E79" w:themeColor="accent1" w:themeShade="80"/>
          <w:sz w:val="18"/>
          <w:szCs w:val="18"/>
        </w:rPr>
        <w:t xml:space="preserve">abricantes e importadores de SRI, a través de marcas como </w:t>
      </w:r>
      <w:r w:rsidR="00AE32D6" w:rsidRPr="007B2ED3">
        <w:rPr>
          <w:rFonts w:ascii="Arial" w:hAnsi="Arial" w:cs="Arial"/>
          <w:i/>
          <w:iCs/>
          <w:color w:val="1F4E79" w:themeColor="accent1" w:themeShade="80"/>
          <w:sz w:val="18"/>
          <w:szCs w:val="18"/>
        </w:rPr>
        <w:t>Grupo Jané (Jané, Be Cool y Concord), Smart Group (Joie, Graco, Nuna y Swandoo), Columbus Trading (Cybex y GB), Britax</w:t>
      </w:r>
      <w:r w:rsidR="00BD6743">
        <w:rPr>
          <w:rFonts w:ascii="Arial" w:hAnsi="Arial" w:cs="Arial"/>
          <w:i/>
          <w:iCs/>
          <w:color w:val="1F4E79" w:themeColor="accent1" w:themeShade="80"/>
          <w:sz w:val="18"/>
          <w:szCs w:val="18"/>
        </w:rPr>
        <w:t xml:space="preserve"> </w:t>
      </w:r>
      <w:r w:rsidR="00AE32D6" w:rsidRPr="007B2ED3">
        <w:rPr>
          <w:rFonts w:ascii="Arial" w:hAnsi="Arial" w:cs="Arial"/>
          <w:i/>
          <w:iCs/>
          <w:color w:val="1F4E79" w:themeColor="accent1" w:themeShade="80"/>
          <w:sz w:val="18"/>
          <w:szCs w:val="18"/>
        </w:rPr>
        <w:t>Römer, Maxi-Cosi, MS, Babyauto, Buhitos, Chicco, Kidy Bus Harness, Play y Tuc Tuc.</w:t>
      </w:r>
      <w:r w:rsidR="009E6390" w:rsidRPr="007B2ED3">
        <w:rPr>
          <w:rFonts w:ascii="Arial" w:hAnsi="Arial" w:cs="Arial"/>
          <w:i/>
          <w:iCs/>
          <w:color w:val="1F4E79" w:themeColor="accent1" w:themeShade="80"/>
          <w:sz w:val="18"/>
          <w:szCs w:val="18"/>
          <w:shd w:val="clear" w:color="auto" w:fill="FFFFFF"/>
        </w:rPr>
        <w:t xml:space="preserve"> </w:t>
      </w:r>
      <w:r w:rsidR="005F2DB0" w:rsidRPr="007B2ED3">
        <w:rPr>
          <w:rFonts w:ascii="Arial" w:hAnsi="Arial" w:cs="Arial"/>
          <w:i/>
          <w:color w:val="1F4E79" w:themeColor="accent1" w:themeShade="80"/>
          <w:sz w:val="18"/>
          <w:szCs w:val="18"/>
        </w:rPr>
        <w:t xml:space="preserve">La parte académica está representada por el Grupo VEHIVIAL (Universidad de Zaragoza), INSIA (Universidad Politécnica de Madrid) y GRABI (Universidad Politécnica de Cataluña). </w:t>
      </w:r>
      <w:r w:rsidR="00273ECB" w:rsidRPr="007B2ED3">
        <w:rPr>
          <w:rFonts w:ascii="Arial" w:hAnsi="Arial" w:cs="Arial"/>
          <w:i/>
          <w:color w:val="1F4E79" w:themeColor="accent1" w:themeShade="80"/>
          <w:sz w:val="18"/>
          <w:szCs w:val="18"/>
        </w:rPr>
        <w:t xml:space="preserve">Además, AESVi </w:t>
      </w:r>
      <w:r w:rsidR="00E2021E" w:rsidRPr="007B2ED3">
        <w:rPr>
          <w:rFonts w:ascii="Arial" w:hAnsi="Arial" w:cs="Arial"/>
          <w:i/>
          <w:color w:val="1F4E79" w:themeColor="accent1" w:themeShade="80"/>
          <w:sz w:val="18"/>
          <w:szCs w:val="18"/>
        </w:rPr>
        <w:t xml:space="preserve">cuenta </w:t>
      </w:r>
      <w:r w:rsidR="00273ECB" w:rsidRPr="007B2ED3">
        <w:rPr>
          <w:rFonts w:ascii="Arial" w:hAnsi="Arial" w:cs="Arial"/>
          <w:i/>
          <w:color w:val="1F4E79" w:themeColor="accent1" w:themeShade="80"/>
          <w:sz w:val="18"/>
          <w:szCs w:val="18"/>
        </w:rPr>
        <w:t>con el apoyo institucional de</w:t>
      </w:r>
      <w:r w:rsidR="00D300BA" w:rsidRPr="007B2ED3">
        <w:rPr>
          <w:rFonts w:ascii="Arial" w:hAnsi="Arial" w:cs="Arial"/>
          <w:i/>
          <w:color w:val="1F4E79" w:themeColor="accent1" w:themeShade="80"/>
          <w:sz w:val="18"/>
          <w:szCs w:val="18"/>
        </w:rPr>
        <w:t xml:space="preserve"> la Fiscalía de Seguridad Vial y de la Comisión de Seguridad Vial y </w:t>
      </w:r>
      <w:r w:rsidR="00D60BD6" w:rsidRPr="007B2ED3">
        <w:rPr>
          <w:rFonts w:ascii="Arial" w:hAnsi="Arial" w:cs="Arial"/>
          <w:i/>
          <w:color w:val="1F4E79" w:themeColor="accent1" w:themeShade="80"/>
          <w:sz w:val="18"/>
          <w:szCs w:val="18"/>
        </w:rPr>
        <w:t>Movilidad Sostenible del Congreso de los Diputados.</w:t>
      </w:r>
    </w:p>
    <w:sectPr w:rsidR="001B09CA" w:rsidRPr="007B2ED3" w:rsidSect="00992C5B">
      <w:headerReference w:type="default" r:id="rId19"/>
      <w:footerReference w:type="default" r:id="rId20"/>
      <w:pgSz w:w="11906" w:h="16838"/>
      <w:pgMar w:top="2233" w:right="1133" w:bottom="1134" w:left="1418" w:header="567" w:footer="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3427B" w14:textId="77777777" w:rsidR="00A066DE" w:rsidRDefault="00A066DE" w:rsidP="00E42D92">
      <w:r>
        <w:separator/>
      </w:r>
    </w:p>
  </w:endnote>
  <w:endnote w:type="continuationSeparator" w:id="0">
    <w:p w14:paraId="7BC3AF9C" w14:textId="77777777" w:rsidR="00A066DE" w:rsidRDefault="00A066DE" w:rsidP="00E4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23A2" w14:textId="77777777" w:rsidR="00CB22B0" w:rsidRDefault="00CB22B0" w:rsidP="00CB22B0">
    <w:pPr>
      <w:pStyle w:val="Textoindependiente"/>
      <w:spacing w:before="0" w:after="0"/>
      <w:ind w:right="-284"/>
      <w:jc w:val="right"/>
      <w:rPr>
        <w:rFonts w:ascii="Lucida Sans Unicode" w:hAnsi="Lucida Sans Unicode" w:cs="Lucida Sans Unicode"/>
        <w:b/>
        <w:color w:val="404040"/>
        <w:sz w:val="22"/>
        <w:szCs w:val="18"/>
      </w:rPr>
    </w:pPr>
  </w:p>
  <w:p w14:paraId="5FB3B406" w14:textId="77777777" w:rsidR="00CB22B0" w:rsidRPr="00CB22B0" w:rsidRDefault="00CB22B0" w:rsidP="00CB22B0">
    <w:pPr>
      <w:pStyle w:val="Textoindependiente"/>
      <w:spacing w:before="0" w:after="0"/>
      <w:jc w:val="right"/>
      <w:rPr>
        <w:rFonts w:ascii="Lucida Sans Unicode" w:hAnsi="Lucida Sans Unicode" w:cs="Lucida Sans Unicode"/>
        <w:b/>
        <w:color w:val="40404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E068" w14:textId="77777777" w:rsidR="00A066DE" w:rsidRDefault="00A066DE" w:rsidP="00E42D92">
      <w:r>
        <w:separator/>
      </w:r>
    </w:p>
  </w:footnote>
  <w:footnote w:type="continuationSeparator" w:id="0">
    <w:p w14:paraId="4D402C59" w14:textId="77777777" w:rsidR="00A066DE" w:rsidRDefault="00A066DE" w:rsidP="00E4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B871" w14:textId="77777777" w:rsidR="00046285" w:rsidRPr="00B90A58" w:rsidRDefault="00046285" w:rsidP="00E26DC4">
    <w:pPr>
      <w:pStyle w:val="AESVi-Unidos"/>
      <w:rPr>
        <w:color w:val="A6A6A6" w:themeColor="background1" w:themeShade="A6"/>
      </w:rPr>
    </w:pPr>
    <w:r w:rsidRPr="00B90A58">
      <w:rPr>
        <w:color w:val="A6A6A6" w:themeColor="background1" w:themeShade="A6"/>
      </w:rPr>
      <w:drawing>
        <wp:anchor distT="0" distB="0" distL="114300" distR="114300" simplePos="0" relativeHeight="251658240" behindDoc="0" locked="0" layoutInCell="1" allowOverlap="1" wp14:anchorId="2630998B" wp14:editId="317F2990">
          <wp:simplePos x="0" y="0"/>
          <wp:positionH relativeFrom="column">
            <wp:posOffset>-140970</wp:posOffset>
          </wp:positionH>
          <wp:positionV relativeFrom="paragraph">
            <wp:posOffset>-170180</wp:posOffset>
          </wp:positionV>
          <wp:extent cx="665480" cy="1057275"/>
          <wp:effectExtent l="0" t="0" r="0" b="0"/>
          <wp:wrapSquare wrapText="bothSides"/>
          <wp:docPr id="21" name="Imagen 21" descr="C:\Users\Juanjo\AppData\Local\Microsoft\Windows\INetCache\Content.Word\propuesta_nu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anjo\AppData\Local\Microsoft\Windows\INetCache\Content.Word\propuesta_nuev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480" cy="1057275"/>
                  </a:xfrm>
                  <a:prstGeom prst="rect">
                    <a:avLst/>
                  </a:prstGeom>
                  <a:noFill/>
                  <a:ln>
                    <a:noFill/>
                  </a:ln>
                </pic:spPr>
              </pic:pic>
            </a:graphicData>
          </a:graphic>
        </wp:anchor>
      </w:drawing>
    </w:r>
    <w:r w:rsidR="00602FC0" w:rsidRPr="00B90A58">
      <w:rPr>
        <w:color w:val="A6A6A6" w:themeColor="background1" w:themeShade="A6"/>
      </w:rPr>
      <w:t>AESVi</w:t>
    </w:r>
    <w:r w:rsidR="00BD6DB9" w:rsidRPr="00B90A58">
      <w:rPr>
        <w:color w:val="A6A6A6" w:themeColor="background1" w:themeShade="A6"/>
      </w:rPr>
      <w:t xml:space="preserve"> – Unidos por la seguridad infantil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42.5pt;height:371.25pt" o:bullet="t">
        <v:imagedata r:id="rId1" o:title="vineta_autobus"/>
      </v:shape>
    </w:pict>
  </w:numPicBullet>
  <w:abstractNum w:abstractNumId="0" w15:restartNumberingAfterBreak="0">
    <w:nsid w:val="008D5701"/>
    <w:multiLevelType w:val="hybridMultilevel"/>
    <w:tmpl w:val="20689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0E75993"/>
    <w:multiLevelType w:val="multilevel"/>
    <w:tmpl w:val="621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F190D"/>
    <w:multiLevelType w:val="hybridMultilevel"/>
    <w:tmpl w:val="64323F94"/>
    <w:lvl w:ilvl="0" w:tplc="64FC8970">
      <w:numFmt w:val="bullet"/>
      <w:lvlText w:val="-"/>
      <w:lvlJc w:val="left"/>
      <w:pPr>
        <w:ind w:left="78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9E6746B"/>
    <w:multiLevelType w:val="hybridMultilevel"/>
    <w:tmpl w:val="DCA081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DEA7ED8"/>
    <w:multiLevelType w:val="hybridMultilevel"/>
    <w:tmpl w:val="D54E9D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73609C"/>
    <w:multiLevelType w:val="multilevel"/>
    <w:tmpl w:val="F85EC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0349A"/>
    <w:multiLevelType w:val="multilevel"/>
    <w:tmpl w:val="6E1A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448B0"/>
    <w:multiLevelType w:val="hybridMultilevel"/>
    <w:tmpl w:val="A8567D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D020928"/>
    <w:multiLevelType w:val="hybridMultilevel"/>
    <w:tmpl w:val="EAB23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DE76B5"/>
    <w:multiLevelType w:val="multilevel"/>
    <w:tmpl w:val="9712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77A31"/>
    <w:multiLevelType w:val="hybridMultilevel"/>
    <w:tmpl w:val="EBCECDE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8D46F0"/>
    <w:multiLevelType w:val="hybridMultilevel"/>
    <w:tmpl w:val="71A2D9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E1E32DF"/>
    <w:multiLevelType w:val="hybridMultilevel"/>
    <w:tmpl w:val="A5F2D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FA85FE4"/>
    <w:multiLevelType w:val="hybridMultilevel"/>
    <w:tmpl w:val="0430E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6B52D2"/>
    <w:multiLevelType w:val="multilevel"/>
    <w:tmpl w:val="0C0A001D"/>
    <w:numStyleLink w:val="Estilo1"/>
  </w:abstractNum>
  <w:abstractNum w:abstractNumId="15" w15:restartNumberingAfterBreak="0">
    <w:nsid w:val="528D3884"/>
    <w:multiLevelType w:val="hybridMultilevel"/>
    <w:tmpl w:val="DF6E3A82"/>
    <w:lvl w:ilvl="0" w:tplc="64FC8970">
      <w:numFmt w:val="bullet"/>
      <w:lvlText w:val="-"/>
      <w:lvlJc w:val="left"/>
      <w:pPr>
        <w:ind w:left="36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4A91F07"/>
    <w:multiLevelType w:val="hybridMultilevel"/>
    <w:tmpl w:val="0EBCC7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579B1DB4"/>
    <w:multiLevelType w:val="hybridMultilevel"/>
    <w:tmpl w:val="92A8B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587593"/>
    <w:multiLevelType w:val="hybridMultilevel"/>
    <w:tmpl w:val="9C028E1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4C4DB6"/>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5274C72"/>
    <w:multiLevelType w:val="hybridMultilevel"/>
    <w:tmpl w:val="EAC89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DD7A9C"/>
    <w:multiLevelType w:val="hybridMultilevel"/>
    <w:tmpl w:val="A5EA80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9A40EEC"/>
    <w:multiLevelType w:val="hybridMultilevel"/>
    <w:tmpl w:val="4248360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7B354B0"/>
    <w:multiLevelType w:val="multilevel"/>
    <w:tmpl w:val="37C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A868DA"/>
    <w:multiLevelType w:val="hybridMultilevel"/>
    <w:tmpl w:val="CE400A32"/>
    <w:lvl w:ilvl="0" w:tplc="64FC8970">
      <w:numFmt w:val="bullet"/>
      <w:lvlText w:val="-"/>
      <w:lvlJc w:val="left"/>
      <w:pPr>
        <w:ind w:left="720" w:hanging="360"/>
      </w:pPr>
      <w:rPr>
        <w:rFonts w:ascii="Lucida Sans Unicode" w:eastAsia="Times New Roman" w:hAnsi="Lucida Sans Unicode" w:cs="Lucida Sans Unicode" w:hint="default"/>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EC809BD"/>
    <w:multiLevelType w:val="hybridMultilevel"/>
    <w:tmpl w:val="7190F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5"/>
  </w:num>
  <w:num w:numId="4">
    <w:abstractNumId w:val="17"/>
  </w:num>
  <w:num w:numId="5">
    <w:abstractNumId w:val="2"/>
  </w:num>
  <w:num w:numId="6">
    <w:abstractNumId w:val="13"/>
  </w:num>
  <w:num w:numId="7">
    <w:abstractNumId w:val="19"/>
  </w:num>
  <w:num w:numId="8">
    <w:abstractNumId w:val="14"/>
  </w:num>
  <w:num w:numId="9">
    <w:abstractNumId w:val="22"/>
  </w:num>
  <w:num w:numId="10">
    <w:abstractNumId w:val="11"/>
  </w:num>
  <w:num w:numId="11">
    <w:abstractNumId w:val="0"/>
  </w:num>
  <w:num w:numId="12">
    <w:abstractNumId w:val="3"/>
  </w:num>
  <w:num w:numId="13">
    <w:abstractNumId w:val="12"/>
  </w:num>
  <w:num w:numId="14">
    <w:abstractNumId w:val="1"/>
  </w:num>
  <w:num w:numId="15">
    <w:abstractNumId w:val="6"/>
  </w:num>
  <w:num w:numId="16">
    <w:abstractNumId w:val="23"/>
  </w:num>
  <w:num w:numId="17">
    <w:abstractNumId w:val="16"/>
  </w:num>
  <w:num w:numId="18">
    <w:abstractNumId w:val="21"/>
  </w:num>
  <w:num w:numId="19">
    <w:abstractNumId w:val="25"/>
  </w:num>
  <w:num w:numId="20">
    <w:abstractNumId w:val="5"/>
  </w:num>
  <w:num w:numId="21">
    <w:abstractNumId w:val="18"/>
  </w:num>
  <w:num w:numId="22">
    <w:abstractNumId w:val="10"/>
  </w:num>
  <w:num w:numId="23">
    <w:abstractNumId w:val="4"/>
  </w:num>
  <w:num w:numId="24">
    <w:abstractNumId w:val="9"/>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85"/>
    <w:rsid w:val="00004A50"/>
    <w:rsid w:val="0000629F"/>
    <w:rsid w:val="0000723D"/>
    <w:rsid w:val="00017973"/>
    <w:rsid w:val="00022383"/>
    <w:rsid w:val="0002521A"/>
    <w:rsid w:val="0002588D"/>
    <w:rsid w:val="00025B63"/>
    <w:rsid w:val="00026FE0"/>
    <w:rsid w:val="00027791"/>
    <w:rsid w:val="0003458C"/>
    <w:rsid w:val="00035CC9"/>
    <w:rsid w:val="0004412E"/>
    <w:rsid w:val="000451DB"/>
    <w:rsid w:val="00046285"/>
    <w:rsid w:val="00047F3A"/>
    <w:rsid w:val="00050BF8"/>
    <w:rsid w:val="00053B35"/>
    <w:rsid w:val="00054EBA"/>
    <w:rsid w:val="00056D14"/>
    <w:rsid w:val="00056F26"/>
    <w:rsid w:val="00060B96"/>
    <w:rsid w:val="000617D2"/>
    <w:rsid w:val="00062959"/>
    <w:rsid w:val="00063423"/>
    <w:rsid w:val="00070A73"/>
    <w:rsid w:val="00077C6E"/>
    <w:rsid w:val="00077E92"/>
    <w:rsid w:val="000819C7"/>
    <w:rsid w:val="0008390C"/>
    <w:rsid w:val="00087F23"/>
    <w:rsid w:val="000921E0"/>
    <w:rsid w:val="00094ABF"/>
    <w:rsid w:val="00095711"/>
    <w:rsid w:val="0009694D"/>
    <w:rsid w:val="000A4AC1"/>
    <w:rsid w:val="000A52EE"/>
    <w:rsid w:val="000B0DA3"/>
    <w:rsid w:val="000B1CAF"/>
    <w:rsid w:val="000B30A1"/>
    <w:rsid w:val="000B6434"/>
    <w:rsid w:val="000C2D7B"/>
    <w:rsid w:val="000C5F95"/>
    <w:rsid w:val="000C6252"/>
    <w:rsid w:val="000D4976"/>
    <w:rsid w:val="000D5D98"/>
    <w:rsid w:val="000D6106"/>
    <w:rsid w:val="000D7A50"/>
    <w:rsid w:val="000E1215"/>
    <w:rsid w:val="000E44A2"/>
    <w:rsid w:val="000E55F5"/>
    <w:rsid w:val="000F0484"/>
    <w:rsid w:val="000F092B"/>
    <w:rsid w:val="000F0A4D"/>
    <w:rsid w:val="000F58CE"/>
    <w:rsid w:val="001008C5"/>
    <w:rsid w:val="0010492F"/>
    <w:rsid w:val="00122F15"/>
    <w:rsid w:val="00125836"/>
    <w:rsid w:val="0013353C"/>
    <w:rsid w:val="001515F7"/>
    <w:rsid w:val="00152770"/>
    <w:rsid w:val="00152C34"/>
    <w:rsid w:val="001548DC"/>
    <w:rsid w:val="00157100"/>
    <w:rsid w:val="00165511"/>
    <w:rsid w:val="001700FB"/>
    <w:rsid w:val="001814CD"/>
    <w:rsid w:val="0018420B"/>
    <w:rsid w:val="0018433D"/>
    <w:rsid w:val="00196DED"/>
    <w:rsid w:val="001A4EA9"/>
    <w:rsid w:val="001A4EE7"/>
    <w:rsid w:val="001A62A8"/>
    <w:rsid w:val="001A79F2"/>
    <w:rsid w:val="001B09CA"/>
    <w:rsid w:val="001B0B50"/>
    <w:rsid w:val="001B0BCB"/>
    <w:rsid w:val="001B593E"/>
    <w:rsid w:val="001C2978"/>
    <w:rsid w:val="001C2AB8"/>
    <w:rsid w:val="001C44A2"/>
    <w:rsid w:val="001D037A"/>
    <w:rsid w:val="001D0A08"/>
    <w:rsid w:val="001D7147"/>
    <w:rsid w:val="001E5012"/>
    <w:rsid w:val="001F2EC0"/>
    <w:rsid w:val="001F39FB"/>
    <w:rsid w:val="001F49DA"/>
    <w:rsid w:val="001F596F"/>
    <w:rsid w:val="00214283"/>
    <w:rsid w:val="00214ED1"/>
    <w:rsid w:val="002201AB"/>
    <w:rsid w:val="0022038C"/>
    <w:rsid w:val="00220E78"/>
    <w:rsid w:val="00225DFA"/>
    <w:rsid w:val="00226206"/>
    <w:rsid w:val="0022711C"/>
    <w:rsid w:val="0023740C"/>
    <w:rsid w:val="002407BA"/>
    <w:rsid w:val="002429B6"/>
    <w:rsid w:val="00242EBA"/>
    <w:rsid w:val="00251AA5"/>
    <w:rsid w:val="00252B11"/>
    <w:rsid w:val="002551F9"/>
    <w:rsid w:val="002634CC"/>
    <w:rsid w:val="00267E95"/>
    <w:rsid w:val="0027032E"/>
    <w:rsid w:val="00273ECB"/>
    <w:rsid w:val="00280ABB"/>
    <w:rsid w:val="00282976"/>
    <w:rsid w:val="00285BB1"/>
    <w:rsid w:val="00285C6D"/>
    <w:rsid w:val="00294C4B"/>
    <w:rsid w:val="00296988"/>
    <w:rsid w:val="00296E64"/>
    <w:rsid w:val="002B30E4"/>
    <w:rsid w:val="002D0A8A"/>
    <w:rsid w:val="002D0B73"/>
    <w:rsid w:val="002D41A5"/>
    <w:rsid w:val="002E1D9B"/>
    <w:rsid w:val="002E4148"/>
    <w:rsid w:val="002E44E0"/>
    <w:rsid w:val="002F01AC"/>
    <w:rsid w:val="002F2548"/>
    <w:rsid w:val="002F65AC"/>
    <w:rsid w:val="003025AB"/>
    <w:rsid w:val="00310F1C"/>
    <w:rsid w:val="0031338B"/>
    <w:rsid w:val="0032094E"/>
    <w:rsid w:val="00326C7A"/>
    <w:rsid w:val="00327BB1"/>
    <w:rsid w:val="00327D17"/>
    <w:rsid w:val="003305A2"/>
    <w:rsid w:val="0033273F"/>
    <w:rsid w:val="003329EF"/>
    <w:rsid w:val="00342D94"/>
    <w:rsid w:val="00347488"/>
    <w:rsid w:val="0035664E"/>
    <w:rsid w:val="0035741B"/>
    <w:rsid w:val="0036187E"/>
    <w:rsid w:val="00364A55"/>
    <w:rsid w:val="003662FA"/>
    <w:rsid w:val="003820A2"/>
    <w:rsid w:val="00382687"/>
    <w:rsid w:val="00384D42"/>
    <w:rsid w:val="0038549C"/>
    <w:rsid w:val="003951FB"/>
    <w:rsid w:val="003A1C72"/>
    <w:rsid w:val="003B0F56"/>
    <w:rsid w:val="003B10E0"/>
    <w:rsid w:val="003B5609"/>
    <w:rsid w:val="003C2993"/>
    <w:rsid w:val="003C73BB"/>
    <w:rsid w:val="003D1B9F"/>
    <w:rsid w:val="003D49C4"/>
    <w:rsid w:val="003D7598"/>
    <w:rsid w:val="003E0DB3"/>
    <w:rsid w:val="003E3447"/>
    <w:rsid w:val="003F7E8C"/>
    <w:rsid w:val="00402E2E"/>
    <w:rsid w:val="004136BB"/>
    <w:rsid w:val="0041423D"/>
    <w:rsid w:val="00425C8A"/>
    <w:rsid w:val="004306D8"/>
    <w:rsid w:val="00440B5C"/>
    <w:rsid w:val="004422AC"/>
    <w:rsid w:val="004458B9"/>
    <w:rsid w:val="0044592E"/>
    <w:rsid w:val="0044698E"/>
    <w:rsid w:val="0045719C"/>
    <w:rsid w:val="0046011D"/>
    <w:rsid w:val="0046417B"/>
    <w:rsid w:val="00466AAF"/>
    <w:rsid w:val="0047182B"/>
    <w:rsid w:val="0047418F"/>
    <w:rsid w:val="00477E98"/>
    <w:rsid w:val="00480802"/>
    <w:rsid w:val="004862C0"/>
    <w:rsid w:val="00486D33"/>
    <w:rsid w:val="004872A7"/>
    <w:rsid w:val="00492611"/>
    <w:rsid w:val="004969DE"/>
    <w:rsid w:val="00497262"/>
    <w:rsid w:val="004A4081"/>
    <w:rsid w:val="004A577A"/>
    <w:rsid w:val="004A7934"/>
    <w:rsid w:val="004B4CCF"/>
    <w:rsid w:val="004C0616"/>
    <w:rsid w:val="004C2EDD"/>
    <w:rsid w:val="004C623C"/>
    <w:rsid w:val="004D1760"/>
    <w:rsid w:val="004D6F4A"/>
    <w:rsid w:val="004E64F1"/>
    <w:rsid w:val="004F31B9"/>
    <w:rsid w:val="004F3D83"/>
    <w:rsid w:val="00500572"/>
    <w:rsid w:val="0051566E"/>
    <w:rsid w:val="0051588A"/>
    <w:rsid w:val="00527132"/>
    <w:rsid w:val="0053380F"/>
    <w:rsid w:val="00545291"/>
    <w:rsid w:val="005452D2"/>
    <w:rsid w:val="00547DDE"/>
    <w:rsid w:val="00553C01"/>
    <w:rsid w:val="00554827"/>
    <w:rsid w:val="00567DD8"/>
    <w:rsid w:val="00573608"/>
    <w:rsid w:val="00582482"/>
    <w:rsid w:val="005827F5"/>
    <w:rsid w:val="00585ADB"/>
    <w:rsid w:val="00594480"/>
    <w:rsid w:val="005949A7"/>
    <w:rsid w:val="005A324C"/>
    <w:rsid w:val="005A54B9"/>
    <w:rsid w:val="005A6126"/>
    <w:rsid w:val="005A7104"/>
    <w:rsid w:val="005B3FD5"/>
    <w:rsid w:val="005B7B74"/>
    <w:rsid w:val="005C19D1"/>
    <w:rsid w:val="005C1CE9"/>
    <w:rsid w:val="005C53DF"/>
    <w:rsid w:val="005C54B5"/>
    <w:rsid w:val="005C56BA"/>
    <w:rsid w:val="005C6F2B"/>
    <w:rsid w:val="005D1379"/>
    <w:rsid w:val="005D3A95"/>
    <w:rsid w:val="005D61BD"/>
    <w:rsid w:val="005E22B1"/>
    <w:rsid w:val="005E59C6"/>
    <w:rsid w:val="005E5FA5"/>
    <w:rsid w:val="005F2A5B"/>
    <w:rsid w:val="005F2DB0"/>
    <w:rsid w:val="005F31A5"/>
    <w:rsid w:val="005F699B"/>
    <w:rsid w:val="0060040A"/>
    <w:rsid w:val="00600A19"/>
    <w:rsid w:val="00602FC0"/>
    <w:rsid w:val="0060490C"/>
    <w:rsid w:val="00604BD8"/>
    <w:rsid w:val="006053CD"/>
    <w:rsid w:val="006075B3"/>
    <w:rsid w:val="00610432"/>
    <w:rsid w:val="0061214F"/>
    <w:rsid w:val="006127F8"/>
    <w:rsid w:val="006139B9"/>
    <w:rsid w:val="006143F6"/>
    <w:rsid w:val="006148F1"/>
    <w:rsid w:val="0061747A"/>
    <w:rsid w:val="00621F38"/>
    <w:rsid w:val="006325F4"/>
    <w:rsid w:val="00635E5B"/>
    <w:rsid w:val="00644FB9"/>
    <w:rsid w:val="00647205"/>
    <w:rsid w:val="00656689"/>
    <w:rsid w:val="006569A2"/>
    <w:rsid w:val="006678EE"/>
    <w:rsid w:val="00670007"/>
    <w:rsid w:val="00670BD1"/>
    <w:rsid w:val="00677AC7"/>
    <w:rsid w:val="00683357"/>
    <w:rsid w:val="00684C3D"/>
    <w:rsid w:val="00685DF7"/>
    <w:rsid w:val="00697489"/>
    <w:rsid w:val="006A5986"/>
    <w:rsid w:val="006B379C"/>
    <w:rsid w:val="006C4101"/>
    <w:rsid w:val="006C6AE0"/>
    <w:rsid w:val="006D31B4"/>
    <w:rsid w:val="006E0C8B"/>
    <w:rsid w:val="006F0FBA"/>
    <w:rsid w:val="006F2055"/>
    <w:rsid w:val="006F28CF"/>
    <w:rsid w:val="0070100D"/>
    <w:rsid w:val="007076BF"/>
    <w:rsid w:val="007108DC"/>
    <w:rsid w:val="00713252"/>
    <w:rsid w:val="007142E0"/>
    <w:rsid w:val="00716395"/>
    <w:rsid w:val="00716900"/>
    <w:rsid w:val="00716EDF"/>
    <w:rsid w:val="0072544A"/>
    <w:rsid w:val="00731D2E"/>
    <w:rsid w:val="0073680C"/>
    <w:rsid w:val="00741528"/>
    <w:rsid w:val="0074744C"/>
    <w:rsid w:val="007474B5"/>
    <w:rsid w:val="0075281E"/>
    <w:rsid w:val="00757DEB"/>
    <w:rsid w:val="00762C05"/>
    <w:rsid w:val="00767428"/>
    <w:rsid w:val="007744E6"/>
    <w:rsid w:val="00774E7C"/>
    <w:rsid w:val="00776DD6"/>
    <w:rsid w:val="00776E65"/>
    <w:rsid w:val="0078285F"/>
    <w:rsid w:val="0078650C"/>
    <w:rsid w:val="0079341B"/>
    <w:rsid w:val="007A7805"/>
    <w:rsid w:val="007B1382"/>
    <w:rsid w:val="007B2ED3"/>
    <w:rsid w:val="007C0C2E"/>
    <w:rsid w:val="007C35DF"/>
    <w:rsid w:val="007C6601"/>
    <w:rsid w:val="007C77B8"/>
    <w:rsid w:val="007D3317"/>
    <w:rsid w:val="007D4E65"/>
    <w:rsid w:val="007E5C9C"/>
    <w:rsid w:val="007F1F7C"/>
    <w:rsid w:val="007F20AF"/>
    <w:rsid w:val="007F210E"/>
    <w:rsid w:val="007F2830"/>
    <w:rsid w:val="007F7AD6"/>
    <w:rsid w:val="00803F6E"/>
    <w:rsid w:val="00815EFF"/>
    <w:rsid w:val="00822666"/>
    <w:rsid w:val="008249BC"/>
    <w:rsid w:val="00830EB5"/>
    <w:rsid w:val="008375D5"/>
    <w:rsid w:val="00841A11"/>
    <w:rsid w:val="00846E04"/>
    <w:rsid w:val="008479F8"/>
    <w:rsid w:val="00847A60"/>
    <w:rsid w:val="0085194A"/>
    <w:rsid w:val="00853B0F"/>
    <w:rsid w:val="0086676C"/>
    <w:rsid w:val="00882C90"/>
    <w:rsid w:val="00884BC8"/>
    <w:rsid w:val="00896AB4"/>
    <w:rsid w:val="008A152A"/>
    <w:rsid w:val="008A1CF5"/>
    <w:rsid w:val="008B7664"/>
    <w:rsid w:val="008C0200"/>
    <w:rsid w:val="008C1368"/>
    <w:rsid w:val="008C3E0F"/>
    <w:rsid w:val="008C7B14"/>
    <w:rsid w:val="008D1BD1"/>
    <w:rsid w:val="008D4F5B"/>
    <w:rsid w:val="008D6428"/>
    <w:rsid w:val="008E26EF"/>
    <w:rsid w:val="008F1A71"/>
    <w:rsid w:val="008F44AB"/>
    <w:rsid w:val="008F7277"/>
    <w:rsid w:val="00900B65"/>
    <w:rsid w:val="009062C3"/>
    <w:rsid w:val="0090757F"/>
    <w:rsid w:val="009213B6"/>
    <w:rsid w:val="00933064"/>
    <w:rsid w:val="009357D1"/>
    <w:rsid w:val="009375FE"/>
    <w:rsid w:val="00952A5C"/>
    <w:rsid w:val="009536E5"/>
    <w:rsid w:val="00954EFB"/>
    <w:rsid w:val="00955F4F"/>
    <w:rsid w:val="00956385"/>
    <w:rsid w:val="00957370"/>
    <w:rsid w:val="0096415D"/>
    <w:rsid w:val="0096719B"/>
    <w:rsid w:val="0097140B"/>
    <w:rsid w:val="0097204C"/>
    <w:rsid w:val="0097225A"/>
    <w:rsid w:val="00992C5B"/>
    <w:rsid w:val="0099306F"/>
    <w:rsid w:val="00994FC2"/>
    <w:rsid w:val="00997DA9"/>
    <w:rsid w:val="009D53A5"/>
    <w:rsid w:val="009D7FF8"/>
    <w:rsid w:val="009E6390"/>
    <w:rsid w:val="009F7F84"/>
    <w:rsid w:val="00A02332"/>
    <w:rsid w:val="00A066DE"/>
    <w:rsid w:val="00A11F34"/>
    <w:rsid w:val="00A24574"/>
    <w:rsid w:val="00A24996"/>
    <w:rsid w:val="00A25195"/>
    <w:rsid w:val="00A267D1"/>
    <w:rsid w:val="00A30171"/>
    <w:rsid w:val="00A337CF"/>
    <w:rsid w:val="00A367FB"/>
    <w:rsid w:val="00A425EC"/>
    <w:rsid w:val="00A437E7"/>
    <w:rsid w:val="00A475F2"/>
    <w:rsid w:val="00A4773D"/>
    <w:rsid w:val="00A51642"/>
    <w:rsid w:val="00A56DC7"/>
    <w:rsid w:val="00A57A61"/>
    <w:rsid w:val="00A60DDF"/>
    <w:rsid w:val="00A67C8D"/>
    <w:rsid w:val="00A71093"/>
    <w:rsid w:val="00A91086"/>
    <w:rsid w:val="00A91214"/>
    <w:rsid w:val="00A952D2"/>
    <w:rsid w:val="00A9574D"/>
    <w:rsid w:val="00A97DBD"/>
    <w:rsid w:val="00AA232B"/>
    <w:rsid w:val="00AB19B0"/>
    <w:rsid w:val="00AC301A"/>
    <w:rsid w:val="00AD32BE"/>
    <w:rsid w:val="00AD4124"/>
    <w:rsid w:val="00AE32D6"/>
    <w:rsid w:val="00AE3B2A"/>
    <w:rsid w:val="00AE72B3"/>
    <w:rsid w:val="00AF1A4F"/>
    <w:rsid w:val="00B0756B"/>
    <w:rsid w:val="00B104D9"/>
    <w:rsid w:val="00B138C6"/>
    <w:rsid w:val="00B13D70"/>
    <w:rsid w:val="00B144D7"/>
    <w:rsid w:val="00B158A4"/>
    <w:rsid w:val="00B20E1E"/>
    <w:rsid w:val="00B219C7"/>
    <w:rsid w:val="00B23FA6"/>
    <w:rsid w:val="00B25BB5"/>
    <w:rsid w:val="00B25CA8"/>
    <w:rsid w:val="00B32EA2"/>
    <w:rsid w:val="00B40572"/>
    <w:rsid w:val="00B40630"/>
    <w:rsid w:val="00B416AF"/>
    <w:rsid w:val="00B4174E"/>
    <w:rsid w:val="00B418D5"/>
    <w:rsid w:val="00B44634"/>
    <w:rsid w:val="00B56D7A"/>
    <w:rsid w:val="00B60762"/>
    <w:rsid w:val="00B630AB"/>
    <w:rsid w:val="00B668FB"/>
    <w:rsid w:val="00B67866"/>
    <w:rsid w:val="00B71A38"/>
    <w:rsid w:val="00B743A8"/>
    <w:rsid w:val="00B858D6"/>
    <w:rsid w:val="00B86CD6"/>
    <w:rsid w:val="00B90A58"/>
    <w:rsid w:val="00B9365F"/>
    <w:rsid w:val="00B93957"/>
    <w:rsid w:val="00B94403"/>
    <w:rsid w:val="00B955C0"/>
    <w:rsid w:val="00B9762C"/>
    <w:rsid w:val="00BA0DF5"/>
    <w:rsid w:val="00BB1FD0"/>
    <w:rsid w:val="00BB3D3B"/>
    <w:rsid w:val="00BC47D2"/>
    <w:rsid w:val="00BD4498"/>
    <w:rsid w:val="00BD6743"/>
    <w:rsid w:val="00BD6DB9"/>
    <w:rsid w:val="00BD71C9"/>
    <w:rsid w:val="00BE1882"/>
    <w:rsid w:val="00BF268B"/>
    <w:rsid w:val="00BF3AAE"/>
    <w:rsid w:val="00BF3BEE"/>
    <w:rsid w:val="00C057D9"/>
    <w:rsid w:val="00C07C29"/>
    <w:rsid w:val="00C1344D"/>
    <w:rsid w:val="00C13C48"/>
    <w:rsid w:val="00C1790C"/>
    <w:rsid w:val="00C20F3D"/>
    <w:rsid w:val="00C21C14"/>
    <w:rsid w:val="00C221B1"/>
    <w:rsid w:val="00C23966"/>
    <w:rsid w:val="00C26193"/>
    <w:rsid w:val="00C26DA1"/>
    <w:rsid w:val="00C30AE7"/>
    <w:rsid w:val="00C3421A"/>
    <w:rsid w:val="00C40514"/>
    <w:rsid w:val="00C45499"/>
    <w:rsid w:val="00C45BD3"/>
    <w:rsid w:val="00C4710C"/>
    <w:rsid w:val="00C51F4F"/>
    <w:rsid w:val="00C56344"/>
    <w:rsid w:val="00C57176"/>
    <w:rsid w:val="00C57549"/>
    <w:rsid w:val="00C57807"/>
    <w:rsid w:val="00C600FE"/>
    <w:rsid w:val="00C60E22"/>
    <w:rsid w:val="00C63C42"/>
    <w:rsid w:val="00C73A7B"/>
    <w:rsid w:val="00C7411A"/>
    <w:rsid w:val="00C7530E"/>
    <w:rsid w:val="00C8235F"/>
    <w:rsid w:val="00C92122"/>
    <w:rsid w:val="00C95ACA"/>
    <w:rsid w:val="00C95BBF"/>
    <w:rsid w:val="00C9659F"/>
    <w:rsid w:val="00C97735"/>
    <w:rsid w:val="00C97D0F"/>
    <w:rsid w:val="00CA495B"/>
    <w:rsid w:val="00CA54D7"/>
    <w:rsid w:val="00CB0D50"/>
    <w:rsid w:val="00CB0DBD"/>
    <w:rsid w:val="00CB22B0"/>
    <w:rsid w:val="00CB59B2"/>
    <w:rsid w:val="00CC7A30"/>
    <w:rsid w:val="00CD3676"/>
    <w:rsid w:val="00CD7734"/>
    <w:rsid w:val="00CD7ED5"/>
    <w:rsid w:val="00CE5DA4"/>
    <w:rsid w:val="00CF07DB"/>
    <w:rsid w:val="00CF16C4"/>
    <w:rsid w:val="00D00B63"/>
    <w:rsid w:val="00D029D3"/>
    <w:rsid w:val="00D06E94"/>
    <w:rsid w:val="00D13D70"/>
    <w:rsid w:val="00D1770B"/>
    <w:rsid w:val="00D248E4"/>
    <w:rsid w:val="00D300BA"/>
    <w:rsid w:val="00D3343C"/>
    <w:rsid w:val="00D43F74"/>
    <w:rsid w:val="00D45A11"/>
    <w:rsid w:val="00D56C7A"/>
    <w:rsid w:val="00D60BD6"/>
    <w:rsid w:val="00D616AB"/>
    <w:rsid w:val="00D61E70"/>
    <w:rsid w:val="00D64A73"/>
    <w:rsid w:val="00D81084"/>
    <w:rsid w:val="00D913BE"/>
    <w:rsid w:val="00D91A77"/>
    <w:rsid w:val="00D97E02"/>
    <w:rsid w:val="00D97F93"/>
    <w:rsid w:val="00DA1F52"/>
    <w:rsid w:val="00DA4DEB"/>
    <w:rsid w:val="00DA6EDE"/>
    <w:rsid w:val="00DB1664"/>
    <w:rsid w:val="00DB2988"/>
    <w:rsid w:val="00DB61A7"/>
    <w:rsid w:val="00DB698A"/>
    <w:rsid w:val="00DB7688"/>
    <w:rsid w:val="00DC0F98"/>
    <w:rsid w:val="00DC158B"/>
    <w:rsid w:val="00DC2EE4"/>
    <w:rsid w:val="00DC35B1"/>
    <w:rsid w:val="00DC3D26"/>
    <w:rsid w:val="00DD1FDC"/>
    <w:rsid w:val="00DD3156"/>
    <w:rsid w:val="00DE1218"/>
    <w:rsid w:val="00DF2858"/>
    <w:rsid w:val="00E07676"/>
    <w:rsid w:val="00E12DD4"/>
    <w:rsid w:val="00E1630E"/>
    <w:rsid w:val="00E2021E"/>
    <w:rsid w:val="00E21859"/>
    <w:rsid w:val="00E21960"/>
    <w:rsid w:val="00E22746"/>
    <w:rsid w:val="00E24B7E"/>
    <w:rsid w:val="00E24D93"/>
    <w:rsid w:val="00E26DC4"/>
    <w:rsid w:val="00E3222D"/>
    <w:rsid w:val="00E40A83"/>
    <w:rsid w:val="00E42D92"/>
    <w:rsid w:val="00E45BE4"/>
    <w:rsid w:val="00E4607C"/>
    <w:rsid w:val="00E47D73"/>
    <w:rsid w:val="00E50518"/>
    <w:rsid w:val="00E5403D"/>
    <w:rsid w:val="00E54230"/>
    <w:rsid w:val="00E553AB"/>
    <w:rsid w:val="00E57AEF"/>
    <w:rsid w:val="00E65B93"/>
    <w:rsid w:val="00E67D39"/>
    <w:rsid w:val="00E72437"/>
    <w:rsid w:val="00E7475E"/>
    <w:rsid w:val="00E76F41"/>
    <w:rsid w:val="00E7774D"/>
    <w:rsid w:val="00E82EA5"/>
    <w:rsid w:val="00E84518"/>
    <w:rsid w:val="00E84D15"/>
    <w:rsid w:val="00E85A33"/>
    <w:rsid w:val="00E86A2C"/>
    <w:rsid w:val="00EA35D7"/>
    <w:rsid w:val="00EB29CF"/>
    <w:rsid w:val="00EB2EAC"/>
    <w:rsid w:val="00EB3AF5"/>
    <w:rsid w:val="00EC0206"/>
    <w:rsid w:val="00EC76D1"/>
    <w:rsid w:val="00ED705F"/>
    <w:rsid w:val="00EF2F39"/>
    <w:rsid w:val="00EF7D0E"/>
    <w:rsid w:val="00F04101"/>
    <w:rsid w:val="00F05244"/>
    <w:rsid w:val="00F12137"/>
    <w:rsid w:val="00F15268"/>
    <w:rsid w:val="00F16A24"/>
    <w:rsid w:val="00F16BA8"/>
    <w:rsid w:val="00F264C4"/>
    <w:rsid w:val="00F26FE9"/>
    <w:rsid w:val="00F27C14"/>
    <w:rsid w:val="00F27F8D"/>
    <w:rsid w:val="00F3771A"/>
    <w:rsid w:val="00F47FB6"/>
    <w:rsid w:val="00F5007B"/>
    <w:rsid w:val="00F54828"/>
    <w:rsid w:val="00F6520B"/>
    <w:rsid w:val="00F67134"/>
    <w:rsid w:val="00F67990"/>
    <w:rsid w:val="00F70A39"/>
    <w:rsid w:val="00F70F06"/>
    <w:rsid w:val="00F74B13"/>
    <w:rsid w:val="00F90065"/>
    <w:rsid w:val="00F95563"/>
    <w:rsid w:val="00F96E84"/>
    <w:rsid w:val="00F977ED"/>
    <w:rsid w:val="00FA34AB"/>
    <w:rsid w:val="00FA4B23"/>
    <w:rsid w:val="00FA6656"/>
    <w:rsid w:val="00FA6E70"/>
    <w:rsid w:val="00FB36DE"/>
    <w:rsid w:val="00FB5838"/>
    <w:rsid w:val="00FC0123"/>
    <w:rsid w:val="00FC42FA"/>
    <w:rsid w:val="00FC4C07"/>
    <w:rsid w:val="00FD46CD"/>
    <w:rsid w:val="00FD5FC7"/>
    <w:rsid w:val="00FE3D06"/>
    <w:rsid w:val="00FE4035"/>
    <w:rsid w:val="00FE4407"/>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29F02"/>
  <w15:docId w15:val="{AA613870-EF56-461D-9711-D2EE7543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26"/>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CB22B0"/>
    <w:pPr>
      <w:spacing w:before="240" w:after="240" w:line="312" w:lineRule="auto"/>
      <w:jc w:val="both"/>
      <w:outlineLvl w:val="1"/>
    </w:pPr>
    <w:rPr>
      <w:rFonts w:ascii="Arial" w:hAnsi="Arial" w:cs="Arial"/>
      <w:b/>
      <w:color w:val="000000"/>
      <w:sz w:val="22"/>
      <w:szCs w:val="22"/>
      <w:lang w:val="es-ES_tradnl" w:eastAsia="es-ES"/>
    </w:rPr>
  </w:style>
  <w:style w:type="paragraph" w:styleId="Ttulo3">
    <w:name w:val="heading 3"/>
    <w:next w:val="Normal"/>
    <w:link w:val="Ttulo3Car"/>
    <w:uiPriority w:val="9"/>
    <w:unhideWhenUsed/>
    <w:qFormat/>
    <w:rsid w:val="00815EFF"/>
    <w:pPr>
      <w:keepNext/>
      <w:spacing w:before="240" w:after="240" w:line="240" w:lineRule="auto"/>
      <w:outlineLvl w:val="2"/>
    </w:pPr>
    <w:rPr>
      <w:rFonts w:ascii="Arial" w:eastAsia="Times New Roman" w:hAnsi="Arial" w:cs="Arial"/>
      <w:b/>
      <w:bCs/>
      <w:color w:val="000000"/>
      <w:sz w:val="24"/>
      <w:szCs w:val="26"/>
      <w:lang w:eastAsia="es-ES"/>
    </w:rPr>
  </w:style>
  <w:style w:type="paragraph" w:styleId="Ttulo4">
    <w:name w:val="heading 4"/>
    <w:basedOn w:val="Normal"/>
    <w:next w:val="Normal"/>
    <w:link w:val="Ttulo4Car"/>
    <w:uiPriority w:val="9"/>
    <w:unhideWhenUsed/>
    <w:qFormat/>
    <w:rsid w:val="00C51F4F"/>
    <w:pPr>
      <w:keepNext/>
      <w:keepLines/>
      <w:spacing w:before="40"/>
      <w:ind w:firstLine="567"/>
      <w:jc w:val="both"/>
      <w:outlineLvl w:val="3"/>
    </w:pPr>
    <w:rPr>
      <w:rFonts w:asciiTheme="majorHAnsi" w:eastAsiaTheme="majorEastAsia" w:hAnsiTheme="majorHAnsi" w:cstheme="majorBidi"/>
      <w:i/>
      <w:iCs/>
      <w:color w:val="2E74B5" w:themeColor="accent1" w:themeShade="B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EncabezadoCar">
    <w:name w:val="Encabezado Car"/>
    <w:basedOn w:val="Fuentedeprrafopredeter"/>
    <w:link w:val="Encabezado"/>
    <w:uiPriority w:val="99"/>
    <w:rsid w:val="00046285"/>
  </w:style>
  <w:style w:type="paragraph" w:styleId="Piedepgina">
    <w:name w:val="footer"/>
    <w:basedOn w:val="Normal"/>
    <w:link w:val="PiedepginaCar"/>
    <w:uiPriority w:val="99"/>
    <w:unhideWhenUsed/>
    <w:rsid w:val="00046285"/>
    <w:pPr>
      <w:tabs>
        <w:tab w:val="center" w:pos="4252"/>
        <w:tab w:val="right" w:pos="8504"/>
      </w:tabs>
      <w:spacing w:before="240"/>
      <w:ind w:firstLine="567"/>
      <w:jc w:val="both"/>
    </w:pPr>
    <w:rPr>
      <w:rFonts w:ascii="Arial" w:hAnsi="Arial" w:cs="Arial"/>
      <w:color w:val="000000"/>
      <w:sz w:val="20"/>
      <w:szCs w:val="20"/>
      <w:lang w:eastAsia="es-ES"/>
    </w:rPr>
  </w:style>
  <w:style w:type="character" w:customStyle="1" w:styleId="PiedepginaCar">
    <w:name w:val="Pie de página Car"/>
    <w:basedOn w:val="Fuentedeprrafopredeter"/>
    <w:link w:val="Piedepgina"/>
    <w:uiPriority w:val="99"/>
    <w:rsid w:val="00046285"/>
  </w:style>
  <w:style w:type="character" w:customStyle="1" w:styleId="Ttulo3Car">
    <w:name w:val="Título 3 Car"/>
    <w:basedOn w:val="Fuentedeprrafopredeter"/>
    <w:link w:val="Ttulo3"/>
    <w:uiPriority w:val="9"/>
    <w:rsid w:val="00815EFF"/>
    <w:rPr>
      <w:rFonts w:ascii="Arial" w:eastAsia="Times New Roman" w:hAnsi="Arial" w:cs="Arial"/>
      <w:b/>
      <w:bCs/>
      <w:color w:val="000000"/>
      <w:sz w:val="24"/>
      <w:szCs w:val="26"/>
      <w:lang w:eastAsia="es-ES"/>
    </w:rPr>
  </w:style>
  <w:style w:type="paragraph" w:styleId="Textoindependiente">
    <w:name w:val="Body Text"/>
    <w:basedOn w:val="Normal"/>
    <w:link w:val="TextoindependienteCar"/>
    <w:semiHidden/>
    <w:rsid w:val="00492611"/>
    <w:pPr>
      <w:spacing w:before="240" w:after="240"/>
      <w:ind w:firstLine="567"/>
      <w:jc w:val="both"/>
    </w:pPr>
    <w:rPr>
      <w:rFonts w:ascii="Arial" w:hAnsi="Arial" w:cs="Arial"/>
      <w:color w:val="000000"/>
      <w:szCs w:val="20"/>
      <w:lang w:eastAsia="es-ES"/>
    </w:rPr>
  </w:style>
  <w:style w:type="character" w:customStyle="1" w:styleId="TextoindependienteCar">
    <w:name w:val="Texto independiente Car"/>
    <w:basedOn w:val="Fuentedeprrafopredeter"/>
    <w:link w:val="Textoindependiente"/>
    <w:semiHidden/>
    <w:rsid w:val="00492611"/>
    <w:rPr>
      <w:rFonts w:ascii="Times New Roman" w:eastAsia="Times New Roman" w:hAnsi="Times New Roman" w:cs="Times New Roman"/>
      <w:sz w:val="24"/>
      <w:szCs w:val="20"/>
      <w:lang w:eastAsia="es-ES"/>
    </w:rPr>
  </w:style>
  <w:style w:type="paragraph" w:customStyle="1" w:styleId="BodyText21">
    <w:name w:val="Body Text 21"/>
    <w:basedOn w:val="Normal"/>
    <w:rsid w:val="00492611"/>
    <w:pPr>
      <w:widowControl w:val="0"/>
      <w:overflowPunct w:val="0"/>
      <w:autoSpaceDE w:val="0"/>
      <w:autoSpaceDN w:val="0"/>
      <w:adjustRightInd w:val="0"/>
      <w:spacing w:before="240" w:after="240"/>
      <w:ind w:firstLine="567"/>
      <w:jc w:val="both"/>
      <w:textAlignment w:val="baseline"/>
    </w:pPr>
    <w:rPr>
      <w:rFonts w:ascii="Tahoma" w:hAnsi="Tahoma" w:cs="Arial"/>
      <w:i/>
      <w:color w:val="000000"/>
      <w:szCs w:val="20"/>
      <w:lang w:eastAsia="es-ES"/>
    </w:rPr>
  </w:style>
  <w:style w:type="character" w:styleId="Hipervnculo">
    <w:name w:val="Hyperlink"/>
    <w:uiPriority w:val="99"/>
    <w:rsid w:val="00492611"/>
    <w:rPr>
      <w:color w:val="0000FF"/>
      <w:u w:val="single"/>
    </w:rPr>
  </w:style>
  <w:style w:type="paragraph" w:styleId="Prrafodelista">
    <w:name w:val="List Paragraph"/>
    <w:basedOn w:val="Normal"/>
    <w:uiPriority w:val="34"/>
    <w:qFormat/>
    <w:rsid w:val="00492611"/>
    <w:pPr>
      <w:spacing w:before="240" w:after="240"/>
      <w:ind w:left="708" w:firstLine="567"/>
      <w:jc w:val="both"/>
    </w:pPr>
    <w:rPr>
      <w:rFonts w:ascii="Arial" w:hAnsi="Arial" w:cs="Arial"/>
      <w:color w:val="000000"/>
      <w:sz w:val="20"/>
      <w:szCs w:val="20"/>
      <w:lang w:eastAsia="es-ES"/>
    </w:rPr>
  </w:style>
  <w:style w:type="paragraph" w:styleId="NormalWeb">
    <w:name w:val="Normal (Web)"/>
    <w:basedOn w:val="Normal"/>
    <w:uiPriority w:val="99"/>
    <w:unhideWhenUsed/>
    <w:rsid w:val="00492611"/>
    <w:pPr>
      <w:spacing w:before="240" w:after="240"/>
      <w:ind w:firstLine="567"/>
      <w:jc w:val="both"/>
    </w:pPr>
    <w:rPr>
      <w:rFonts w:ascii="inherit" w:hAnsi="inherit" w:cs="Arial"/>
      <w:color w:val="000000"/>
      <w:lang w:eastAsia="es-ES"/>
    </w:rPr>
  </w:style>
  <w:style w:type="paragraph" w:styleId="Textoindependiente3">
    <w:name w:val="Body Text 3"/>
    <w:basedOn w:val="Normal"/>
    <w:link w:val="Textoindependiente3Car"/>
    <w:uiPriority w:val="99"/>
    <w:unhideWhenUsed/>
    <w:rsid w:val="00492611"/>
    <w:pPr>
      <w:spacing w:before="240" w:after="120"/>
      <w:ind w:firstLine="567"/>
      <w:jc w:val="both"/>
    </w:pPr>
    <w:rPr>
      <w:rFonts w:ascii="Arial" w:hAnsi="Arial" w:cs="Arial"/>
      <w:color w:val="000000"/>
      <w:sz w:val="16"/>
      <w:szCs w:val="16"/>
      <w:lang w:eastAsia="es-ES"/>
    </w:rPr>
  </w:style>
  <w:style w:type="character" w:customStyle="1" w:styleId="Textoindependiente3Car">
    <w:name w:val="Texto independiente 3 Car"/>
    <w:basedOn w:val="Fuentedeprrafopredeter"/>
    <w:link w:val="Textoindependiente3"/>
    <w:uiPriority w:val="99"/>
    <w:rsid w:val="00492611"/>
    <w:rPr>
      <w:rFonts w:ascii="Times New Roman" w:eastAsia="Times New Roman" w:hAnsi="Times New Roman" w:cs="Times New Roman"/>
      <w:sz w:val="16"/>
      <w:szCs w:val="16"/>
      <w:lang w:eastAsia="es-ES"/>
    </w:rPr>
  </w:style>
  <w:style w:type="paragraph" w:customStyle="1" w:styleId="TtulodelaNdP">
    <w:name w:val="Título de la NdP"/>
    <w:basedOn w:val="Normal"/>
    <w:link w:val="TtulodelaNdPCar"/>
    <w:qFormat/>
    <w:rsid w:val="00CB22B0"/>
    <w:pPr>
      <w:spacing w:before="240" w:after="240" w:line="312" w:lineRule="auto"/>
      <w:jc w:val="both"/>
    </w:pPr>
    <w:rPr>
      <w:rFonts w:ascii="Arial" w:hAnsi="Arial" w:cs="Arial"/>
      <w:b/>
      <w:color w:val="000000"/>
      <w:sz w:val="38"/>
      <w:szCs w:val="38"/>
      <w:lang w:eastAsia="es-ES"/>
    </w:rPr>
  </w:style>
  <w:style w:type="paragraph" w:customStyle="1" w:styleId="ResumendelaNdP">
    <w:name w:val="Resumen de la NdP"/>
    <w:basedOn w:val="Normal"/>
    <w:qFormat/>
    <w:rsid w:val="00CB22B0"/>
    <w:pPr>
      <w:spacing w:line="312" w:lineRule="auto"/>
    </w:pPr>
    <w:rPr>
      <w:rFonts w:ascii="Arial" w:hAnsi="Arial" w:cs="Arial"/>
      <w:color w:val="000000"/>
      <w:sz w:val="20"/>
      <w:szCs w:val="38"/>
      <w:u w:val="single"/>
      <w:lang w:eastAsia="es-ES"/>
    </w:rPr>
  </w:style>
  <w:style w:type="character" w:customStyle="1" w:styleId="TtulodelaNdPCar">
    <w:name w:val="Título de la NdP Car"/>
    <w:basedOn w:val="Fuentedeprrafopredeter"/>
    <w:link w:val="TtulodelaNdP"/>
    <w:rsid w:val="00CB22B0"/>
    <w:rPr>
      <w:rFonts w:ascii="Arial" w:eastAsia="Times New Roman" w:hAnsi="Arial" w:cs="Arial"/>
      <w:b/>
      <w:color w:val="000000"/>
      <w:sz w:val="38"/>
      <w:szCs w:val="38"/>
      <w:lang w:eastAsia="es-ES"/>
    </w:rPr>
  </w:style>
  <w:style w:type="paragraph" w:customStyle="1" w:styleId="EncabezadodelaNdP">
    <w:name w:val="Encabezado de la NdP"/>
    <w:link w:val="EncabezadodelaNdPCar"/>
    <w:qFormat/>
    <w:rsid w:val="00B93957"/>
    <w:pPr>
      <w:spacing w:after="240" w:line="240" w:lineRule="auto"/>
    </w:pPr>
    <w:rPr>
      <w:rFonts w:ascii="Arial" w:eastAsia="Times New Roman" w:hAnsi="Arial" w:cs="Arial"/>
      <w:color w:val="000000"/>
      <w:sz w:val="20"/>
      <w:szCs w:val="20"/>
      <w:lang w:eastAsia="es-ES"/>
    </w:rPr>
  </w:style>
  <w:style w:type="paragraph" w:customStyle="1" w:styleId="PiedepginadelaNdP">
    <w:name w:val="Pie de página de la NdP"/>
    <w:link w:val="PiedepginadelaNdPCar"/>
    <w:qFormat/>
    <w:rsid w:val="00017973"/>
    <w:pPr>
      <w:spacing w:before="360" w:after="0" w:line="240" w:lineRule="auto"/>
      <w:jc w:val="right"/>
    </w:pPr>
    <w:rPr>
      <w:rFonts w:ascii="Arial" w:eastAsia="Times New Roman" w:hAnsi="Arial" w:cs="Arial"/>
      <w:i/>
      <w:color w:val="000000"/>
      <w:sz w:val="20"/>
      <w:szCs w:val="20"/>
      <w:lang w:eastAsia="es-ES"/>
    </w:rPr>
  </w:style>
  <w:style w:type="character" w:customStyle="1" w:styleId="EncabezadodelaNdPCar">
    <w:name w:val="Encabezado de la NdP Car"/>
    <w:basedOn w:val="Fuentedeprrafopredeter"/>
    <w:link w:val="EncabezadodelaNdP"/>
    <w:rsid w:val="00B93957"/>
    <w:rPr>
      <w:rFonts w:ascii="Arial" w:eastAsia="Times New Roman" w:hAnsi="Arial" w:cs="Arial"/>
      <w:color w:val="000000"/>
      <w:sz w:val="20"/>
      <w:szCs w:val="20"/>
      <w:lang w:eastAsia="es-ES"/>
    </w:rPr>
  </w:style>
  <w:style w:type="paragraph" w:customStyle="1" w:styleId="AESVi-Unidos">
    <w:name w:val="AESVi - Unidos"/>
    <w:link w:val="AESVi-UnidosCar"/>
    <w:qFormat/>
    <w:rsid w:val="00E26DC4"/>
    <w:pPr>
      <w:spacing w:before="240" w:after="0" w:line="240" w:lineRule="auto"/>
      <w:jc w:val="right"/>
    </w:pPr>
    <w:rPr>
      <w:rFonts w:ascii="Arial" w:eastAsia="Times New Roman" w:hAnsi="Arial" w:cs="Arial"/>
      <w:b/>
      <w:i/>
      <w:noProof/>
      <w:color w:val="D9D9D9" w:themeColor="background1" w:themeShade="D9"/>
      <w:sz w:val="36"/>
      <w:szCs w:val="36"/>
      <w:lang w:eastAsia="es-ES"/>
    </w:rPr>
  </w:style>
  <w:style w:type="character" w:customStyle="1" w:styleId="PiedepginadelaNdPCar">
    <w:name w:val="Pie de página de la NdP Car"/>
    <w:basedOn w:val="Fuentedeprrafopredeter"/>
    <w:link w:val="PiedepginadelaNdP"/>
    <w:rsid w:val="00017973"/>
    <w:rPr>
      <w:rFonts w:ascii="Arial" w:eastAsia="Times New Roman" w:hAnsi="Arial" w:cs="Arial"/>
      <w:i/>
      <w:color w:val="000000"/>
      <w:sz w:val="20"/>
      <w:szCs w:val="20"/>
      <w:lang w:eastAsia="es-ES"/>
    </w:rPr>
  </w:style>
  <w:style w:type="character" w:customStyle="1" w:styleId="AESVi-UnidosCar">
    <w:name w:val="AESVi - Unidos Car"/>
    <w:basedOn w:val="Fuentedeprrafopredeter"/>
    <w:link w:val="AESVi-Unidos"/>
    <w:rsid w:val="00E26DC4"/>
    <w:rPr>
      <w:rFonts w:ascii="Arial" w:eastAsia="Times New Roman" w:hAnsi="Arial" w:cs="Arial"/>
      <w:b/>
      <w:i/>
      <w:noProof/>
      <w:color w:val="D9D9D9" w:themeColor="background1" w:themeShade="D9"/>
      <w:sz w:val="36"/>
      <w:szCs w:val="36"/>
      <w:lang w:eastAsia="es-ES"/>
    </w:rPr>
  </w:style>
  <w:style w:type="character" w:styleId="Textoennegrita">
    <w:name w:val="Strong"/>
    <w:basedOn w:val="Fuentedeprrafopredeter"/>
    <w:uiPriority w:val="22"/>
    <w:qFormat/>
    <w:rsid w:val="00327BB1"/>
    <w:rPr>
      <w:b/>
      <w:bCs/>
    </w:rPr>
  </w:style>
  <w:style w:type="numbering" w:customStyle="1" w:styleId="Estilo1">
    <w:name w:val="Estilo1"/>
    <w:uiPriority w:val="99"/>
    <w:rsid w:val="00C51F4F"/>
    <w:pPr>
      <w:numPr>
        <w:numId w:val="7"/>
      </w:numPr>
    </w:pPr>
  </w:style>
  <w:style w:type="character" w:customStyle="1" w:styleId="Ttulo4Car">
    <w:name w:val="Título 4 Car"/>
    <w:basedOn w:val="Fuentedeprrafopredeter"/>
    <w:link w:val="Ttulo4"/>
    <w:uiPriority w:val="9"/>
    <w:rsid w:val="00C51F4F"/>
    <w:rPr>
      <w:rFonts w:asciiTheme="majorHAnsi" w:eastAsiaTheme="majorEastAsia" w:hAnsiTheme="majorHAnsi" w:cstheme="majorBidi"/>
      <w:i/>
      <w:iCs/>
      <w:color w:val="2E74B5" w:themeColor="accent1" w:themeShade="BF"/>
      <w:sz w:val="20"/>
      <w:szCs w:val="20"/>
      <w:lang w:eastAsia="es-ES"/>
    </w:rPr>
  </w:style>
  <w:style w:type="character" w:customStyle="1" w:styleId="Ttulo2Car">
    <w:name w:val="Título 2 Car"/>
    <w:basedOn w:val="Fuentedeprrafopredeter"/>
    <w:link w:val="Ttulo2"/>
    <w:rsid w:val="00CB22B0"/>
    <w:rPr>
      <w:rFonts w:ascii="Arial" w:eastAsia="Times New Roman" w:hAnsi="Arial" w:cs="Arial"/>
      <w:b/>
      <w:color w:val="000000"/>
      <w:lang w:val="es-ES_tradnl" w:eastAsia="es-ES"/>
    </w:rPr>
  </w:style>
  <w:style w:type="paragraph" w:customStyle="1" w:styleId="p1">
    <w:name w:val="p1"/>
    <w:basedOn w:val="Normal"/>
    <w:rsid w:val="00D06E94"/>
    <w:rPr>
      <w:rFonts w:ascii="Arial" w:eastAsiaTheme="minorHAnsi" w:hAnsi="Arial" w:cs="Arial"/>
      <w:sz w:val="17"/>
      <w:szCs w:val="17"/>
      <w:lang w:val="es-ES_tradnl"/>
    </w:rPr>
  </w:style>
  <w:style w:type="character" w:customStyle="1" w:styleId="apple-converted-space">
    <w:name w:val="apple-converted-space"/>
    <w:basedOn w:val="Fuentedeprrafopredeter"/>
    <w:rsid w:val="00D06E94"/>
  </w:style>
  <w:style w:type="paragraph" w:customStyle="1" w:styleId="p2">
    <w:name w:val="p2"/>
    <w:basedOn w:val="Normal"/>
    <w:rsid w:val="00E86A2C"/>
    <w:rPr>
      <w:rFonts w:ascii="Arial" w:eastAsiaTheme="minorHAnsi" w:hAnsi="Arial" w:cs="Arial"/>
      <w:sz w:val="17"/>
      <w:szCs w:val="17"/>
      <w:lang w:val="es-ES_tradnl"/>
    </w:rPr>
  </w:style>
  <w:style w:type="character" w:styleId="Refdecomentario">
    <w:name w:val="annotation reference"/>
    <w:basedOn w:val="Fuentedeprrafopredeter"/>
    <w:uiPriority w:val="99"/>
    <w:semiHidden/>
    <w:unhideWhenUsed/>
    <w:rsid w:val="00122F15"/>
    <w:rPr>
      <w:sz w:val="18"/>
      <w:szCs w:val="18"/>
    </w:rPr>
  </w:style>
  <w:style w:type="paragraph" w:styleId="Textocomentario">
    <w:name w:val="annotation text"/>
    <w:basedOn w:val="Normal"/>
    <w:link w:val="TextocomentarioCar"/>
    <w:uiPriority w:val="99"/>
    <w:semiHidden/>
    <w:unhideWhenUsed/>
    <w:rsid w:val="00122F15"/>
    <w:pPr>
      <w:spacing w:before="240" w:after="240"/>
      <w:ind w:firstLine="567"/>
      <w:jc w:val="both"/>
    </w:pPr>
    <w:rPr>
      <w:rFonts w:ascii="Arial" w:hAnsi="Arial" w:cs="Arial"/>
      <w:color w:val="000000"/>
      <w:lang w:eastAsia="es-ES"/>
    </w:rPr>
  </w:style>
  <w:style w:type="character" w:customStyle="1" w:styleId="TextocomentarioCar">
    <w:name w:val="Texto comentario Car"/>
    <w:basedOn w:val="Fuentedeprrafopredeter"/>
    <w:link w:val="Textocomentario"/>
    <w:uiPriority w:val="99"/>
    <w:semiHidden/>
    <w:rsid w:val="00122F15"/>
    <w:rPr>
      <w:rFonts w:ascii="Arial" w:eastAsia="Times New Roman" w:hAnsi="Arial" w:cs="Arial"/>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22F15"/>
    <w:rPr>
      <w:b/>
      <w:bCs/>
      <w:sz w:val="20"/>
      <w:szCs w:val="20"/>
    </w:rPr>
  </w:style>
  <w:style w:type="character" w:customStyle="1" w:styleId="AsuntodelcomentarioCar">
    <w:name w:val="Asunto del comentario Car"/>
    <w:basedOn w:val="TextocomentarioCar"/>
    <w:link w:val="Asuntodelcomentario"/>
    <w:uiPriority w:val="99"/>
    <w:semiHidden/>
    <w:rsid w:val="00122F15"/>
    <w:rPr>
      <w:rFonts w:ascii="Arial" w:eastAsia="Times New Roman" w:hAnsi="Arial" w:cs="Arial"/>
      <w:b/>
      <w:bCs/>
      <w:color w:val="000000"/>
      <w:sz w:val="20"/>
      <w:szCs w:val="20"/>
      <w:lang w:eastAsia="es-ES"/>
    </w:rPr>
  </w:style>
  <w:style w:type="paragraph" w:styleId="Textodeglobo">
    <w:name w:val="Balloon Text"/>
    <w:basedOn w:val="Normal"/>
    <w:link w:val="TextodegloboCar"/>
    <w:uiPriority w:val="99"/>
    <w:semiHidden/>
    <w:unhideWhenUsed/>
    <w:rsid w:val="00122F15"/>
    <w:pPr>
      <w:ind w:firstLine="567"/>
      <w:jc w:val="both"/>
    </w:pPr>
    <w:rPr>
      <w:color w:val="000000"/>
      <w:sz w:val="18"/>
      <w:szCs w:val="18"/>
      <w:lang w:eastAsia="es-ES"/>
    </w:rPr>
  </w:style>
  <w:style w:type="character" w:customStyle="1" w:styleId="TextodegloboCar">
    <w:name w:val="Texto de globo Car"/>
    <w:basedOn w:val="Fuentedeprrafopredeter"/>
    <w:link w:val="Textodeglobo"/>
    <w:uiPriority w:val="99"/>
    <w:semiHidden/>
    <w:rsid w:val="00122F15"/>
    <w:rPr>
      <w:rFonts w:ascii="Times New Roman" w:eastAsia="Times New Roman" w:hAnsi="Times New Roman" w:cs="Times New Roman"/>
      <w:color w:val="000000"/>
      <w:sz w:val="18"/>
      <w:szCs w:val="18"/>
      <w:lang w:eastAsia="es-ES"/>
    </w:rPr>
  </w:style>
  <w:style w:type="character" w:customStyle="1" w:styleId="Mencinsinresolver1">
    <w:name w:val="Mención sin resolver1"/>
    <w:basedOn w:val="Fuentedeprrafopredeter"/>
    <w:uiPriority w:val="99"/>
    <w:rsid w:val="001008C5"/>
    <w:rPr>
      <w:color w:val="605E5C"/>
      <w:shd w:val="clear" w:color="auto" w:fill="E1DFDD"/>
    </w:rPr>
  </w:style>
  <w:style w:type="character" w:styleId="Hipervnculovisitado">
    <w:name w:val="FollowedHyperlink"/>
    <w:basedOn w:val="Fuentedeprrafopredeter"/>
    <w:uiPriority w:val="99"/>
    <w:semiHidden/>
    <w:unhideWhenUsed/>
    <w:rsid w:val="00F74B13"/>
    <w:rPr>
      <w:color w:val="954F72" w:themeColor="followedHyperlink"/>
      <w:u w:val="single"/>
    </w:rPr>
  </w:style>
  <w:style w:type="paragraph" w:customStyle="1" w:styleId="has-medium-font-size">
    <w:name w:val="has-medium-font-size"/>
    <w:basedOn w:val="Normal"/>
    <w:rsid w:val="0060040A"/>
    <w:pPr>
      <w:spacing w:before="100" w:beforeAutospacing="1" w:after="100" w:afterAutospacing="1"/>
    </w:pPr>
  </w:style>
  <w:style w:type="character" w:styleId="nfasis">
    <w:name w:val="Emphasis"/>
    <w:basedOn w:val="Fuentedeprrafopredeter"/>
    <w:uiPriority w:val="20"/>
    <w:qFormat/>
    <w:rsid w:val="0060040A"/>
    <w:rPr>
      <w:i/>
      <w:iCs/>
    </w:rPr>
  </w:style>
  <w:style w:type="character" w:customStyle="1" w:styleId="Mencinsinresolver2">
    <w:name w:val="Mención sin resolver2"/>
    <w:basedOn w:val="Fuentedeprrafopredeter"/>
    <w:uiPriority w:val="99"/>
    <w:semiHidden/>
    <w:unhideWhenUsed/>
    <w:rsid w:val="00DB698A"/>
    <w:rPr>
      <w:color w:val="605E5C"/>
      <w:shd w:val="clear" w:color="auto" w:fill="E1DFDD"/>
    </w:rPr>
  </w:style>
  <w:style w:type="paragraph" w:customStyle="1" w:styleId="Default">
    <w:name w:val="Default"/>
    <w:rsid w:val="006E0C8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C2993"/>
    <w:rPr>
      <w:color w:val="605E5C"/>
      <w:shd w:val="clear" w:color="auto" w:fill="E1DFDD"/>
    </w:rPr>
  </w:style>
  <w:style w:type="paragraph" w:customStyle="1" w:styleId="paragraph">
    <w:name w:val="paragraph"/>
    <w:basedOn w:val="Normal"/>
    <w:rsid w:val="00E45BE4"/>
    <w:rPr>
      <w:rFonts w:ascii="Calibri" w:eastAsiaTheme="minorHAnsi" w:hAnsi="Calibri" w:cs="Calibri"/>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341">
      <w:bodyDiv w:val="1"/>
      <w:marLeft w:val="0"/>
      <w:marRight w:val="0"/>
      <w:marTop w:val="0"/>
      <w:marBottom w:val="0"/>
      <w:divBdr>
        <w:top w:val="none" w:sz="0" w:space="0" w:color="auto"/>
        <w:left w:val="none" w:sz="0" w:space="0" w:color="auto"/>
        <w:bottom w:val="none" w:sz="0" w:space="0" w:color="auto"/>
        <w:right w:val="none" w:sz="0" w:space="0" w:color="auto"/>
      </w:divBdr>
    </w:div>
    <w:div w:id="70930450">
      <w:bodyDiv w:val="1"/>
      <w:marLeft w:val="0"/>
      <w:marRight w:val="0"/>
      <w:marTop w:val="0"/>
      <w:marBottom w:val="0"/>
      <w:divBdr>
        <w:top w:val="none" w:sz="0" w:space="0" w:color="auto"/>
        <w:left w:val="none" w:sz="0" w:space="0" w:color="auto"/>
        <w:bottom w:val="none" w:sz="0" w:space="0" w:color="auto"/>
        <w:right w:val="none" w:sz="0" w:space="0" w:color="auto"/>
      </w:divBdr>
    </w:div>
    <w:div w:id="134569690">
      <w:bodyDiv w:val="1"/>
      <w:marLeft w:val="0"/>
      <w:marRight w:val="0"/>
      <w:marTop w:val="0"/>
      <w:marBottom w:val="0"/>
      <w:divBdr>
        <w:top w:val="none" w:sz="0" w:space="0" w:color="auto"/>
        <w:left w:val="none" w:sz="0" w:space="0" w:color="auto"/>
        <w:bottom w:val="none" w:sz="0" w:space="0" w:color="auto"/>
        <w:right w:val="none" w:sz="0" w:space="0" w:color="auto"/>
      </w:divBdr>
    </w:div>
    <w:div w:id="158616059">
      <w:bodyDiv w:val="1"/>
      <w:marLeft w:val="0"/>
      <w:marRight w:val="0"/>
      <w:marTop w:val="0"/>
      <w:marBottom w:val="0"/>
      <w:divBdr>
        <w:top w:val="none" w:sz="0" w:space="0" w:color="auto"/>
        <w:left w:val="none" w:sz="0" w:space="0" w:color="auto"/>
        <w:bottom w:val="none" w:sz="0" w:space="0" w:color="auto"/>
        <w:right w:val="none" w:sz="0" w:space="0" w:color="auto"/>
      </w:divBdr>
    </w:div>
    <w:div w:id="161941655">
      <w:bodyDiv w:val="1"/>
      <w:marLeft w:val="0"/>
      <w:marRight w:val="0"/>
      <w:marTop w:val="0"/>
      <w:marBottom w:val="0"/>
      <w:divBdr>
        <w:top w:val="none" w:sz="0" w:space="0" w:color="auto"/>
        <w:left w:val="none" w:sz="0" w:space="0" w:color="auto"/>
        <w:bottom w:val="none" w:sz="0" w:space="0" w:color="auto"/>
        <w:right w:val="none" w:sz="0" w:space="0" w:color="auto"/>
      </w:divBdr>
    </w:div>
    <w:div w:id="260141975">
      <w:bodyDiv w:val="1"/>
      <w:marLeft w:val="0"/>
      <w:marRight w:val="0"/>
      <w:marTop w:val="0"/>
      <w:marBottom w:val="0"/>
      <w:divBdr>
        <w:top w:val="none" w:sz="0" w:space="0" w:color="auto"/>
        <w:left w:val="none" w:sz="0" w:space="0" w:color="auto"/>
        <w:bottom w:val="none" w:sz="0" w:space="0" w:color="auto"/>
        <w:right w:val="none" w:sz="0" w:space="0" w:color="auto"/>
      </w:divBdr>
    </w:div>
    <w:div w:id="284775640">
      <w:bodyDiv w:val="1"/>
      <w:marLeft w:val="0"/>
      <w:marRight w:val="0"/>
      <w:marTop w:val="0"/>
      <w:marBottom w:val="0"/>
      <w:divBdr>
        <w:top w:val="none" w:sz="0" w:space="0" w:color="auto"/>
        <w:left w:val="none" w:sz="0" w:space="0" w:color="auto"/>
        <w:bottom w:val="none" w:sz="0" w:space="0" w:color="auto"/>
        <w:right w:val="none" w:sz="0" w:space="0" w:color="auto"/>
      </w:divBdr>
    </w:div>
    <w:div w:id="338394092">
      <w:bodyDiv w:val="1"/>
      <w:marLeft w:val="0"/>
      <w:marRight w:val="0"/>
      <w:marTop w:val="0"/>
      <w:marBottom w:val="0"/>
      <w:divBdr>
        <w:top w:val="none" w:sz="0" w:space="0" w:color="auto"/>
        <w:left w:val="none" w:sz="0" w:space="0" w:color="auto"/>
        <w:bottom w:val="none" w:sz="0" w:space="0" w:color="auto"/>
        <w:right w:val="none" w:sz="0" w:space="0" w:color="auto"/>
      </w:divBdr>
    </w:div>
    <w:div w:id="369889334">
      <w:bodyDiv w:val="1"/>
      <w:marLeft w:val="0"/>
      <w:marRight w:val="0"/>
      <w:marTop w:val="0"/>
      <w:marBottom w:val="0"/>
      <w:divBdr>
        <w:top w:val="none" w:sz="0" w:space="0" w:color="auto"/>
        <w:left w:val="none" w:sz="0" w:space="0" w:color="auto"/>
        <w:bottom w:val="none" w:sz="0" w:space="0" w:color="auto"/>
        <w:right w:val="none" w:sz="0" w:space="0" w:color="auto"/>
      </w:divBdr>
    </w:div>
    <w:div w:id="491989150">
      <w:bodyDiv w:val="1"/>
      <w:marLeft w:val="0"/>
      <w:marRight w:val="0"/>
      <w:marTop w:val="0"/>
      <w:marBottom w:val="0"/>
      <w:divBdr>
        <w:top w:val="none" w:sz="0" w:space="0" w:color="auto"/>
        <w:left w:val="none" w:sz="0" w:space="0" w:color="auto"/>
        <w:bottom w:val="none" w:sz="0" w:space="0" w:color="auto"/>
        <w:right w:val="none" w:sz="0" w:space="0" w:color="auto"/>
      </w:divBdr>
    </w:div>
    <w:div w:id="569535010">
      <w:bodyDiv w:val="1"/>
      <w:marLeft w:val="0"/>
      <w:marRight w:val="0"/>
      <w:marTop w:val="0"/>
      <w:marBottom w:val="0"/>
      <w:divBdr>
        <w:top w:val="none" w:sz="0" w:space="0" w:color="auto"/>
        <w:left w:val="none" w:sz="0" w:space="0" w:color="auto"/>
        <w:bottom w:val="none" w:sz="0" w:space="0" w:color="auto"/>
        <w:right w:val="none" w:sz="0" w:space="0" w:color="auto"/>
      </w:divBdr>
    </w:div>
    <w:div w:id="576748997">
      <w:bodyDiv w:val="1"/>
      <w:marLeft w:val="0"/>
      <w:marRight w:val="0"/>
      <w:marTop w:val="0"/>
      <w:marBottom w:val="0"/>
      <w:divBdr>
        <w:top w:val="none" w:sz="0" w:space="0" w:color="auto"/>
        <w:left w:val="none" w:sz="0" w:space="0" w:color="auto"/>
        <w:bottom w:val="none" w:sz="0" w:space="0" w:color="auto"/>
        <w:right w:val="none" w:sz="0" w:space="0" w:color="auto"/>
      </w:divBdr>
    </w:div>
    <w:div w:id="653988449">
      <w:bodyDiv w:val="1"/>
      <w:marLeft w:val="0"/>
      <w:marRight w:val="0"/>
      <w:marTop w:val="0"/>
      <w:marBottom w:val="0"/>
      <w:divBdr>
        <w:top w:val="none" w:sz="0" w:space="0" w:color="auto"/>
        <w:left w:val="none" w:sz="0" w:space="0" w:color="auto"/>
        <w:bottom w:val="none" w:sz="0" w:space="0" w:color="auto"/>
        <w:right w:val="none" w:sz="0" w:space="0" w:color="auto"/>
      </w:divBdr>
    </w:div>
    <w:div w:id="771632279">
      <w:bodyDiv w:val="1"/>
      <w:marLeft w:val="0"/>
      <w:marRight w:val="0"/>
      <w:marTop w:val="0"/>
      <w:marBottom w:val="0"/>
      <w:divBdr>
        <w:top w:val="none" w:sz="0" w:space="0" w:color="auto"/>
        <w:left w:val="none" w:sz="0" w:space="0" w:color="auto"/>
        <w:bottom w:val="none" w:sz="0" w:space="0" w:color="auto"/>
        <w:right w:val="none" w:sz="0" w:space="0" w:color="auto"/>
      </w:divBdr>
    </w:div>
    <w:div w:id="788822985">
      <w:bodyDiv w:val="1"/>
      <w:marLeft w:val="0"/>
      <w:marRight w:val="0"/>
      <w:marTop w:val="0"/>
      <w:marBottom w:val="0"/>
      <w:divBdr>
        <w:top w:val="none" w:sz="0" w:space="0" w:color="auto"/>
        <w:left w:val="none" w:sz="0" w:space="0" w:color="auto"/>
        <w:bottom w:val="none" w:sz="0" w:space="0" w:color="auto"/>
        <w:right w:val="none" w:sz="0" w:space="0" w:color="auto"/>
      </w:divBdr>
    </w:div>
    <w:div w:id="795636085">
      <w:bodyDiv w:val="1"/>
      <w:marLeft w:val="0"/>
      <w:marRight w:val="0"/>
      <w:marTop w:val="0"/>
      <w:marBottom w:val="0"/>
      <w:divBdr>
        <w:top w:val="none" w:sz="0" w:space="0" w:color="auto"/>
        <w:left w:val="none" w:sz="0" w:space="0" w:color="auto"/>
        <w:bottom w:val="none" w:sz="0" w:space="0" w:color="auto"/>
        <w:right w:val="none" w:sz="0" w:space="0" w:color="auto"/>
      </w:divBdr>
    </w:div>
    <w:div w:id="802698657">
      <w:bodyDiv w:val="1"/>
      <w:marLeft w:val="0"/>
      <w:marRight w:val="0"/>
      <w:marTop w:val="0"/>
      <w:marBottom w:val="0"/>
      <w:divBdr>
        <w:top w:val="none" w:sz="0" w:space="0" w:color="auto"/>
        <w:left w:val="none" w:sz="0" w:space="0" w:color="auto"/>
        <w:bottom w:val="none" w:sz="0" w:space="0" w:color="auto"/>
        <w:right w:val="none" w:sz="0" w:space="0" w:color="auto"/>
      </w:divBdr>
    </w:div>
    <w:div w:id="1028526260">
      <w:bodyDiv w:val="1"/>
      <w:marLeft w:val="0"/>
      <w:marRight w:val="0"/>
      <w:marTop w:val="0"/>
      <w:marBottom w:val="0"/>
      <w:divBdr>
        <w:top w:val="none" w:sz="0" w:space="0" w:color="auto"/>
        <w:left w:val="none" w:sz="0" w:space="0" w:color="auto"/>
        <w:bottom w:val="none" w:sz="0" w:space="0" w:color="auto"/>
        <w:right w:val="none" w:sz="0" w:space="0" w:color="auto"/>
      </w:divBdr>
    </w:div>
    <w:div w:id="1065296568">
      <w:bodyDiv w:val="1"/>
      <w:marLeft w:val="0"/>
      <w:marRight w:val="0"/>
      <w:marTop w:val="0"/>
      <w:marBottom w:val="0"/>
      <w:divBdr>
        <w:top w:val="none" w:sz="0" w:space="0" w:color="auto"/>
        <w:left w:val="none" w:sz="0" w:space="0" w:color="auto"/>
        <w:bottom w:val="none" w:sz="0" w:space="0" w:color="auto"/>
        <w:right w:val="none" w:sz="0" w:space="0" w:color="auto"/>
      </w:divBdr>
    </w:div>
    <w:div w:id="1132409888">
      <w:bodyDiv w:val="1"/>
      <w:marLeft w:val="0"/>
      <w:marRight w:val="0"/>
      <w:marTop w:val="0"/>
      <w:marBottom w:val="0"/>
      <w:divBdr>
        <w:top w:val="none" w:sz="0" w:space="0" w:color="auto"/>
        <w:left w:val="none" w:sz="0" w:space="0" w:color="auto"/>
        <w:bottom w:val="none" w:sz="0" w:space="0" w:color="auto"/>
        <w:right w:val="none" w:sz="0" w:space="0" w:color="auto"/>
      </w:divBdr>
    </w:div>
    <w:div w:id="1341129474">
      <w:bodyDiv w:val="1"/>
      <w:marLeft w:val="0"/>
      <w:marRight w:val="0"/>
      <w:marTop w:val="0"/>
      <w:marBottom w:val="0"/>
      <w:divBdr>
        <w:top w:val="none" w:sz="0" w:space="0" w:color="auto"/>
        <w:left w:val="none" w:sz="0" w:space="0" w:color="auto"/>
        <w:bottom w:val="none" w:sz="0" w:space="0" w:color="auto"/>
        <w:right w:val="none" w:sz="0" w:space="0" w:color="auto"/>
      </w:divBdr>
    </w:div>
    <w:div w:id="1344548747">
      <w:bodyDiv w:val="1"/>
      <w:marLeft w:val="0"/>
      <w:marRight w:val="0"/>
      <w:marTop w:val="0"/>
      <w:marBottom w:val="0"/>
      <w:divBdr>
        <w:top w:val="none" w:sz="0" w:space="0" w:color="auto"/>
        <w:left w:val="none" w:sz="0" w:space="0" w:color="auto"/>
        <w:bottom w:val="none" w:sz="0" w:space="0" w:color="auto"/>
        <w:right w:val="none" w:sz="0" w:space="0" w:color="auto"/>
      </w:divBdr>
    </w:div>
    <w:div w:id="1418482737">
      <w:bodyDiv w:val="1"/>
      <w:marLeft w:val="0"/>
      <w:marRight w:val="0"/>
      <w:marTop w:val="0"/>
      <w:marBottom w:val="0"/>
      <w:divBdr>
        <w:top w:val="none" w:sz="0" w:space="0" w:color="auto"/>
        <w:left w:val="none" w:sz="0" w:space="0" w:color="auto"/>
        <w:bottom w:val="none" w:sz="0" w:space="0" w:color="auto"/>
        <w:right w:val="none" w:sz="0" w:space="0" w:color="auto"/>
      </w:divBdr>
    </w:div>
    <w:div w:id="1523473201">
      <w:bodyDiv w:val="1"/>
      <w:marLeft w:val="0"/>
      <w:marRight w:val="0"/>
      <w:marTop w:val="0"/>
      <w:marBottom w:val="0"/>
      <w:divBdr>
        <w:top w:val="none" w:sz="0" w:space="0" w:color="auto"/>
        <w:left w:val="none" w:sz="0" w:space="0" w:color="auto"/>
        <w:bottom w:val="none" w:sz="0" w:space="0" w:color="auto"/>
        <w:right w:val="none" w:sz="0" w:space="0" w:color="auto"/>
      </w:divBdr>
    </w:div>
    <w:div w:id="1586378276">
      <w:bodyDiv w:val="1"/>
      <w:marLeft w:val="0"/>
      <w:marRight w:val="0"/>
      <w:marTop w:val="0"/>
      <w:marBottom w:val="0"/>
      <w:divBdr>
        <w:top w:val="none" w:sz="0" w:space="0" w:color="auto"/>
        <w:left w:val="none" w:sz="0" w:space="0" w:color="auto"/>
        <w:bottom w:val="none" w:sz="0" w:space="0" w:color="auto"/>
        <w:right w:val="none" w:sz="0" w:space="0" w:color="auto"/>
      </w:divBdr>
    </w:div>
    <w:div w:id="1624996422">
      <w:bodyDiv w:val="1"/>
      <w:marLeft w:val="0"/>
      <w:marRight w:val="0"/>
      <w:marTop w:val="0"/>
      <w:marBottom w:val="0"/>
      <w:divBdr>
        <w:top w:val="none" w:sz="0" w:space="0" w:color="auto"/>
        <w:left w:val="none" w:sz="0" w:space="0" w:color="auto"/>
        <w:bottom w:val="none" w:sz="0" w:space="0" w:color="auto"/>
        <w:right w:val="none" w:sz="0" w:space="0" w:color="auto"/>
      </w:divBdr>
    </w:div>
    <w:div w:id="1674797104">
      <w:bodyDiv w:val="1"/>
      <w:marLeft w:val="0"/>
      <w:marRight w:val="0"/>
      <w:marTop w:val="0"/>
      <w:marBottom w:val="0"/>
      <w:divBdr>
        <w:top w:val="none" w:sz="0" w:space="0" w:color="auto"/>
        <w:left w:val="none" w:sz="0" w:space="0" w:color="auto"/>
        <w:bottom w:val="none" w:sz="0" w:space="0" w:color="auto"/>
        <w:right w:val="none" w:sz="0" w:space="0" w:color="auto"/>
      </w:divBdr>
      <w:divsChild>
        <w:div w:id="1935891678">
          <w:marLeft w:val="0"/>
          <w:marRight w:val="0"/>
          <w:marTop w:val="0"/>
          <w:marBottom w:val="240"/>
          <w:divBdr>
            <w:top w:val="none" w:sz="0" w:space="0" w:color="auto"/>
            <w:left w:val="none" w:sz="0" w:space="0" w:color="auto"/>
            <w:bottom w:val="none" w:sz="0" w:space="0" w:color="auto"/>
            <w:right w:val="none" w:sz="0" w:space="0" w:color="auto"/>
          </w:divBdr>
        </w:div>
      </w:divsChild>
    </w:div>
    <w:div w:id="1733842354">
      <w:bodyDiv w:val="1"/>
      <w:marLeft w:val="0"/>
      <w:marRight w:val="0"/>
      <w:marTop w:val="0"/>
      <w:marBottom w:val="0"/>
      <w:divBdr>
        <w:top w:val="none" w:sz="0" w:space="0" w:color="auto"/>
        <w:left w:val="none" w:sz="0" w:space="0" w:color="auto"/>
        <w:bottom w:val="none" w:sz="0" w:space="0" w:color="auto"/>
        <w:right w:val="none" w:sz="0" w:space="0" w:color="auto"/>
      </w:divBdr>
      <w:divsChild>
        <w:div w:id="2018606438">
          <w:marLeft w:val="0"/>
          <w:marRight w:val="0"/>
          <w:marTop w:val="0"/>
          <w:marBottom w:val="0"/>
          <w:divBdr>
            <w:top w:val="none" w:sz="0" w:space="0" w:color="auto"/>
            <w:left w:val="none" w:sz="0" w:space="0" w:color="auto"/>
            <w:bottom w:val="none" w:sz="0" w:space="0" w:color="auto"/>
            <w:right w:val="none" w:sz="0" w:space="0" w:color="auto"/>
          </w:divBdr>
          <w:divsChild>
            <w:div w:id="1513449837">
              <w:marLeft w:val="0"/>
              <w:marRight w:val="0"/>
              <w:marTop w:val="0"/>
              <w:marBottom w:val="0"/>
              <w:divBdr>
                <w:top w:val="none" w:sz="0" w:space="0" w:color="auto"/>
                <w:left w:val="none" w:sz="0" w:space="0" w:color="auto"/>
                <w:bottom w:val="none" w:sz="0" w:space="0" w:color="auto"/>
                <w:right w:val="none" w:sz="0" w:space="0" w:color="auto"/>
              </w:divBdr>
              <w:divsChild>
                <w:div w:id="1448037380">
                  <w:marLeft w:val="0"/>
                  <w:marRight w:val="0"/>
                  <w:marTop w:val="480"/>
                  <w:marBottom w:val="0"/>
                  <w:divBdr>
                    <w:top w:val="none" w:sz="0" w:space="0" w:color="auto"/>
                    <w:left w:val="none" w:sz="0" w:space="0" w:color="auto"/>
                    <w:bottom w:val="none" w:sz="0" w:space="0" w:color="auto"/>
                    <w:right w:val="none" w:sz="0" w:space="0" w:color="auto"/>
                  </w:divBdr>
                  <w:divsChild>
                    <w:div w:id="1240822247">
                      <w:marLeft w:val="-225"/>
                      <w:marRight w:val="-225"/>
                      <w:marTop w:val="0"/>
                      <w:marBottom w:val="0"/>
                      <w:divBdr>
                        <w:top w:val="none" w:sz="0" w:space="0" w:color="auto"/>
                        <w:left w:val="none" w:sz="0" w:space="0" w:color="auto"/>
                        <w:bottom w:val="none" w:sz="0" w:space="0" w:color="auto"/>
                        <w:right w:val="none" w:sz="0" w:space="0" w:color="auto"/>
                      </w:divBdr>
                      <w:divsChild>
                        <w:div w:id="1939170126">
                          <w:marLeft w:val="0"/>
                          <w:marRight w:val="0"/>
                          <w:marTop w:val="0"/>
                          <w:marBottom w:val="0"/>
                          <w:divBdr>
                            <w:top w:val="none" w:sz="0" w:space="0" w:color="auto"/>
                            <w:left w:val="none" w:sz="0" w:space="0" w:color="auto"/>
                            <w:bottom w:val="none" w:sz="0" w:space="0" w:color="auto"/>
                            <w:right w:val="none" w:sz="0" w:space="0" w:color="auto"/>
                          </w:divBdr>
                          <w:divsChild>
                            <w:div w:id="916863746">
                              <w:marLeft w:val="0"/>
                              <w:marRight w:val="0"/>
                              <w:marTop w:val="0"/>
                              <w:marBottom w:val="0"/>
                              <w:divBdr>
                                <w:top w:val="none" w:sz="0" w:space="0" w:color="auto"/>
                                <w:left w:val="none" w:sz="0" w:space="0" w:color="auto"/>
                                <w:bottom w:val="none" w:sz="0" w:space="0" w:color="auto"/>
                                <w:right w:val="none" w:sz="0" w:space="0" w:color="auto"/>
                              </w:divBdr>
                              <w:divsChild>
                                <w:div w:id="1849321237">
                                  <w:marLeft w:val="0"/>
                                  <w:marRight w:val="0"/>
                                  <w:marTop w:val="0"/>
                                  <w:marBottom w:val="0"/>
                                  <w:divBdr>
                                    <w:top w:val="none" w:sz="0" w:space="0" w:color="auto"/>
                                    <w:left w:val="none" w:sz="0" w:space="0" w:color="auto"/>
                                    <w:bottom w:val="none" w:sz="0" w:space="0" w:color="auto"/>
                                    <w:right w:val="none" w:sz="0" w:space="0" w:color="auto"/>
                                  </w:divBdr>
                                  <w:divsChild>
                                    <w:div w:id="1203176873">
                                      <w:marLeft w:val="0"/>
                                      <w:marRight w:val="0"/>
                                      <w:marTop w:val="0"/>
                                      <w:marBottom w:val="240"/>
                                      <w:divBdr>
                                        <w:top w:val="none" w:sz="0" w:space="0" w:color="auto"/>
                                        <w:left w:val="none" w:sz="0" w:space="0" w:color="auto"/>
                                        <w:bottom w:val="none" w:sz="0" w:space="0" w:color="auto"/>
                                        <w:right w:val="none" w:sz="0" w:space="0" w:color="auto"/>
                                      </w:divBdr>
                                    </w:div>
                                    <w:div w:id="1157843482">
                                      <w:marLeft w:val="0"/>
                                      <w:marRight w:val="0"/>
                                      <w:marTop w:val="0"/>
                                      <w:marBottom w:val="0"/>
                                      <w:divBdr>
                                        <w:top w:val="none" w:sz="0" w:space="0" w:color="auto"/>
                                        <w:left w:val="none" w:sz="0" w:space="0" w:color="auto"/>
                                        <w:bottom w:val="none" w:sz="0" w:space="0" w:color="auto"/>
                                        <w:right w:val="none" w:sz="0" w:space="0" w:color="auto"/>
                                      </w:divBdr>
                                      <w:divsChild>
                                        <w:div w:id="2065831278">
                                          <w:marLeft w:val="0"/>
                                          <w:marRight w:val="0"/>
                                          <w:marTop w:val="0"/>
                                          <w:marBottom w:val="0"/>
                                          <w:divBdr>
                                            <w:top w:val="none" w:sz="0" w:space="0" w:color="auto"/>
                                            <w:left w:val="none" w:sz="0" w:space="0" w:color="auto"/>
                                            <w:bottom w:val="none" w:sz="0" w:space="0" w:color="auto"/>
                                            <w:right w:val="none" w:sz="0" w:space="0" w:color="auto"/>
                                          </w:divBdr>
                                        </w:div>
                                        <w:div w:id="271859958">
                                          <w:marLeft w:val="0"/>
                                          <w:marRight w:val="0"/>
                                          <w:marTop w:val="0"/>
                                          <w:marBottom w:val="0"/>
                                          <w:divBdr>
                                            <w:top w:val="none" w:sz="0" w:space="0" w:color="auto"/>
                                            <w:left w:val="none" w:sz="0" w:space="0" w:color="auto"/>
                                            <w:bottom w:val="none" w:sz="0" w:space="0" w:color="auto"/>
                                            <w:right w:val="none" w:sz="0" w:space="0" w:color="auto"/>
                                          </w:divBdr>
                                        </w:div>
                                        <w:div w:id="14226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6995">
                              <w:marLeft w:val="0"/>
                              <w:marRight w:val="0"/>
                              <w:marTop w:val="1200"/>
                              <w:marBottom w:val="0"/>
                              <w:divBdr>
                                <w:top w:val="none" w:sz="0" w:space="0" w:color="auto"/>
                                <w:left w:val="none" w:sz="0" w:space="0" w:color="auto"/>
                                <w:bottom w:val="none" w:sz="0" w:space="0" w:color="auto"/>
                                <w:right w:val="none" w:sz="0" w:space="0" w:color="auto"/>
                              </w:divBdr>
                            </w:div>
                            <w:div w:id="290133557">
                              <w:marLeft w:val="0"/>
                              <w:marRight w:val="0"/>
                              <w:marTop w:val="300"/>
                              <w:marBottom w:val="600"/>
                              <w:divBdr>
                                <w:top w:val="none" w:sz="0" w:space="0" w:color="auto"/>
                                <w:left w:val="none" w:sz="0" w:space="0" w:color="auto"/>
                                <w:bottom w:val="none" w:sz="0" w:space="0" w:color="auto"/>
                                <w:right w:val="none" w:sz="0" w:space="0" w:color="auto"/>
                              </w:divBdr>
                              <w:divsChild>
                                <w:div w:id="1410423380">
                                  <w:marLeft w:val="0"/>
                                  <w:marRight w:val="0"/>
                                  <w:marTop w:val="0"/>
                                  <w:marBottom w:val="0"/>
                                  <w:divBdr>
                                    <w:top w:val="none" w:sz="0" w:space="0" w:color="auto"/>
                                    <w:left w:val="none" w:sz="0" w:space="0" w:color="auto"/>
                                    <w:bottom w:val="none" w:sz="0" w:space="0" w:color="auto"/>
                                    <w:right w:val="none" w:sz="0" w:space="0" w:color="auto"/>
                                  </w:divBdr>
                                  <w:divsChild>
                                    <w:div w:id="1655333533">
                                      <w:marLeft w:val="0"/>
                                      <w:marRight w:val="0"/>
                                      <w:marTop w:val="0"/>
                                      <w:marBottom w:val="0"/>
                                      <w:divBdr>
                                        <w:top w:val="none" w:sz="0" w:space="0" w:color="auto"/>
                                        <w:left w:val="none" w:sz="0" w:space="0" w:color="auto"/>
                                        <w:bottom w:val="none" w:sz="0" w:space="0" w:color="auto"/>
                                        <w:right w:val="none" w:sz="0" w:space="0" w:color="auto"/>
                                      </w:divBdr>
                                    </w:div>
                                    <w:div w:id="1789813018">
                                      <w:marLeft w:val="0"/>
                                      <w:marRight w:val="0"/>
                                      <w:marTop w:val="0"/>
                                      <w:marBottom w:val="0"/>
                                      <w:divBdr>
                                        <w:top w:val="none" w:sz="0" w:space="0" w:color="auto"/>
                                        <w:left w:val="none" w:sz="0" w:space="0" w:color="auto"/>
                                        <w:bottom w:val="none" w:sz="0" w:space="0" w:color="auto"/>
                                        <w:right w:val="none" w:sz="0" w:space="0" w:color="auto"/>
                                      </w:divBdr>
                                      <w:divsChild>
                                        <w:div w:id="1546716998">
                                          <w:marLeft w:val="0"/>
                                          <w:marRight w:val="0"/>
                                          <w:marTop w:val="0"/>
                                          <w:marBottom w:val="0"/>
                                          <w:divBdr>
                                            <w:top w:val="none" w:sz="0" w:space="0" w:color="auto"/>
                                            <w:left w:val="none" w:sz="0" w:space="0" w:color="auto"/>
                                            <w:bottom w:val="none" w:sz="0" w:space="0" w:color="auto"/>
                                            <w:right w:val="none" w:sz="0" w:space="0" w:color="auto"/>
                                          </w:divBdr>
                                          <w:divsChild>
                                            <w:div w:id="1407343194">
                                              <w:marLeft w:val="0"/>
                                              <w:marRight w:val="0"/>
                                              <w:marTop w:val="0"/>
                                              <w:marBottom w:val="0"/>
                                              <w:divBdr>
                                                <w:top w:val="none" w:sz="0" w:space="0" w:color="auto"/>
                                                <w:left w:val="none" w:sz="0" w:space="0" w:color="auto"/>
                                                <w:bottom w:val="none" w:sz="0" w:space="0" w:color="auto"/>
                                                <w:right w:val="none" w:sz="0" w:space="0" w:color="auto"/>
                                              </w:divBdr>
                                            </w:div>
                                          </w:divsChild>
                                        </w:div>
                                        <w:div w:id="648828103">
                                          <w:marLeft w:val="0"/>
                                          <w:marRight w:val="0"/>
                                          <w:marTop w:val="300"/>
                                          <w:marBottom w:val="0"/>
                                          <w:divBdr>
                                            <w:top w:val="none" w:sz="0" w:space="0" w:color="auto"/>
                                            <w:left w:val="none" w:sz="0" w:space="0" w:color="auto"/>
                                            <w:bottom w:val="none" w:sz="0" w:space="0" w:color="auto"/>
                                            <w:right w:val="none" w:sz="0" w:space="0" w:color="auto"/>
                                          </w:divBdr>
                                          <w:divsChild>
                                            <w:div w:id="3664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9703">
                                  <w:marLeft w:val="0"/>
                                  <w:marRight w:val="0"/>
                                  <w:marTop w:val="0"/>
                                  <w:marBottom w:val="0"/>
                                  <w:divBdr>
                                    <w:top w:val="none" w:sz="0" w:space="0" w:color="auto"/>
                                    <w:left w:val="none" w:sz="0" w:space="0" w:color="auto"/>
                                    <w:bottom w:val="none" w:sz="0" w:space="0" w:color="auto"/>
                                    <w:right w:val="none" w:sz="0" w:space="0" w:color="auto"/>
                                  </w:divBdr>
                                  <w:divsChild>
                                    <w:div w:id="1714034826">
                                      <w:marLeft w:val="0"/>
                                      <w:marRight w:val="0"/>
                                      <w:marTop w:val="0"/>
                                      <w:marBottom w:val="0"/>
                                      <w:divBdr>
                                        <w:top w:val="none" w:sz="0" w:space="0" w:color="auto"/>
                                        <w:left w:val="none" w:sz="0" w:space="0" w:color="auto"/>
                                        <w:bottom w:val="none" w:sz="0" w:space="0" w:color="auto"/>
                                        <w:right w:val="none" w:sz="0" w:space="0" w:color="auto"/>
                                      </w:divBdr>
                                    </w:div>
                                    <w:div w:id="1436053214">
                                      <w:marLeft w:val="0"/>
                                      <w:marRight w:val="0"/>
                                      <w:marTop w:val="0"/>
                                      <w:marBottom w:val="0"/>
                                      <w:divBdr>
                                        <w:top w:val="none" w:sz="0" w:space="0" w:color="auto"/>
                                        <w:left w:val="none" w:sz="0" w:space="0" w:color="auto"/>
                                        <w:bottom w:val="none" w:sz="0" w:space="0" w:color="auto"/>
                                        <w:right w:val="none" w:sz="0" w:space="0" w:color="auto"/>
                                      </w:divBdr>
                                      <w:divsChild>
                                        <w:div w:id="1204444937">
                                          <w:marLeft w:val="0"/>
                                          <w:marRight w:val="0"/>
                                          <w:marTop w:val="0"/>
                                          <w:marBottom w:val="0"/>
                                          <w:divBdr>
                                            <w:top w:val="none" w:sz="0" w:space="0" w:color="auto"/>
                                            <w:left w:val="none" w:sz="0" w:space="0" w:color="auto"/>
                                            <w:bottom w:val="none" w:sz="0" w:space="0" w:color="auto"/>
                                            <w:right w:val="none" w:sz="0" w:space="0" w:color="auto"/>
                                          </w:divBdr>
                                          <w:divsChild>
                                            <w:div w:id="1730303281">
                                              <w:marLeft w:val="0"/>
                                              <w:marRight w:val="0"/>
                                              <w:marTop w:val="0"/>
                                              <w:marBottom w:val="0"/>
                                              <w:divBdr>
                                                <w:top w:val="none" w:sz="0" w:space="0" w:color="auto"/>
                                                <w:left w:val="none" w:sz="0" w:space="0" w:color="auto"/>
                                                <w:bottom w:val="none" w:sz="0" w:space="0" w:color="auto"/>
                                                <w:right w:val="none" w:sz="0" w:space="0" w:color="auto"/>
                                              </w:divBdr>
                                            </w:div>
                                          </w:divsChild>
                                        </w:div>
                                        <w:div w:id="1563371932">
                                          <w:marLeft w:val="0"/>
                                          <w:marRight w:val="0"/>
                                          <w:marTop w:val="300"/>
                                          <w:marBottom w:val="0"/>
                                          <w:divBdr>
                                            <w:top w:val="none" w:sz="0" w:space="0" w:color="auto"/>
                                            <w:left w:val="none" w:sz="0" w:space="0" w:color="auto"/>
                                            <w:bottom w:val="none" w:sz="0" w:space="0" w:color="auto"/>
                                            <w:right w:val="none" w:sz="0" w:space="0" w:color="auto"/>
                                          </w:divBdr>
                                          <w:divsChild>
                                            <w:div w:id="18665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23455">
                                  <w:marLeft w:val="0"/>
                                  <w:marRight w:val="0"/>
                                  <w:marTop w:val="0"/>
                                  <w:marBottom w:val="0"/>
                                  <w:divBdr>
                                    <w:top w:val="none" w:sz="0" w:space="0" w:color="auto"/>
                                    <w:left w:val="none" w:sz="0" w:space="0" w:color="auto"/>
                                    <w:bottom w:val="none" w:sz="0" w:space="0" w:color="auto"/>
                                    <w:right w:val="none" w:sz="0" w:space="0" w:color="auto"/>
                                  </w:divBdr>
                                  <w:divsChild>
                                    <w:div w:id="12651130">
                                      <w:marLeft w:val="0"/>
                                      <w:marRight w:val="0"/>
                                      <w:marTop w:val="0"/>
                                      <w:marBottom w:val="0"/>
                                      <w:divBdr>
                                        <w:top w:val="none" w:sz="0" w:space="0" w:color="auto"/>
                                        <w:left w:val="none" w:sz="0" w:space="0" w:color="auto"/>
                                        <w:bottom w:val="none" w:sz="0" w:space="0" w:color="auto"/>
                                        <w:right w:val="none" w:sz="0" w:space="0" w:color="auto"/>
                                      </w:divBdr>
                                    </w:div>
                                    <w:div w:id="567302104">
                                      <w:marLeft w:val="0"/>
                                      <w:marRight w:val="0"/>
                                      <w:marTop w:val="0"/>
                                      <w:marBottom w:val="0"/>
                                      <w:divBdr>
                                        <w:top w:val="none" w:sz="0" w:space="0" w:color="auto"/>
                                        <w:left w:val="none" w:sz="0" w:space="0" w:color="auto"/>
                                        <w:bottom w:val="none" w:sz="0" w:space="0" w:color="auto"/>
                                        <w:right w:val="none" w:sz="0" w:space="0" w:color="auto"/>
                                      </w:divBdr>
                                      <w:divsChild>
                                        <w:div w:id="1609459071">
                                          <w:marLeft w:val="0"/>
                                          <w:marRight w:val="0"/>
                                          <w:marTop w:val="0"/>
                                          <w:marBottom w:val="0"/>
                                          <w:divBdr>
                                            <w:top w:val="none" w:sz="0" w:space="0" w:color="auto"/>
                                            <w:left w:val="none" w:sz="0" w:space="0" w:color="auto"/>
                                            <w:bottom w:val="none" w:sz="0" w:space="0" w:color="auto"/>
                                            <w:right w:val="none" w:sz="0" w:space="0" w:color="auto"/>
                                          </w:divBdr>
                                          <w:divsChild>
                                            <w:div w:id="1920433794">
                                              <w:marLeft w:val="0"/>
                                              <w:marRight w:val="0"/>
                                              <w:marTop w:val="0"/>
                                              <w:marBottom w:val="0"/>
                                              <w:divBdr>
                                                <w:top w:val="none" w:sz="0" w:space="0" w:color="auto"/>
                                                <w:left w:val="none" w:sz="0" w:space="0" w:color="auto"/>
                                                <w:bottom w:val="none" w:sz="0" w:space="0" w:color="auto"/>
                                                <w:right w:val="none" w:sz="0" w:space="0" w:color="auto"/>
                                              </w:divBdr>
                                            </w:div>
                                          </w:divsChild>
                                        </w:div>
                                        <w:div w:id="154493362">
                                          <w:marLeft w:val="0"/>
                                          <w:marRight w:val="0"/>
                                          <w:marTop w:val="300"/>
                                          <w:marBottom w:val="0"/>
                                          <w:divBdr>
                                            <w:top w:val="none" w:sz="0" w:space="0" w:color="auto"/>
                                            <w:left w:val="none" w:sz="0" w:space="0" w:color="auto"/>
                                            <w:bottom w:val="none" w:sz="0" w:space="0" w:color="auto"/>
                                            <w:right w:val="none" w:sz="0" w:space="0" w:color="auto"/>
                                          </w:divBdr>
                                          <w:divsChild>
                                            <w:div w:id="14146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69">
                                  <w:marLeft w:val="0"/>
                                  <w:marRight w:val="0"/>
                                  <w:marTop w:val="0"/>
                                  <w:marBottom w:val="0"/>
                                  <w:divBdr>
                                    <w:top w:val="none" w:sz="0" w:space="0" w:color="auto"/>
                                    <w:left w:val="none" w:sz="0" w:space="0" w:color="auto"/>
                                    <w:bottom w:val="none" w:sz="0" w:space="0" w:color="auto"/>
                                    <w:right w:val="none" w:sz="0" w:space="0" w:color="auto"/>
                                  </w:divBdr>
                                  <w:divsChild>
                                    <w:div w:id="771976121">
                                      <w:marLeft w:val="0"/>
                                      <w:marRight w:val="0"/>
                                      <w:marTop w:val="0"/>
                                      <w:marBottom w:val="0"/>
                                      <w:divBdr>
                                        <w:top w:val="none" w:sz="0" w:space="0" w:color="auto"/>
                                        <w:left w:val="none" w:sz="0" w:space="0" w:color="auto"/>
                                        <w:bottom w:val="none" w:sz="0" w:space="0" w:color="auto"/>
                                        <w:right w:val="none" w:sz="0" w:space="0" w:color="auto"/>
                                      </w:divBdr>
                                    </w:div>
                                    <w:div w:id="1216744637">
                                      <w:marLeft w:val="0"/>
                                      <w:marRight w:val="0"/>
                                      <w:marTop w:val="0"/>
                                      <w:marBottom w:val="0"/>
                                      <w:divBdr>
                                        <w:top w:val="none" w:sz="0" w:space="0" w:color="auto"/>
                                        <w:left w:val="none" w:sz="0" w:space="0" w:color="auto"/>
                                        <w:bottom w:val="none" w:sz="0" w:space="0" w:color="auto"/>
                                        <w:right w:val="none" w:sz="0" w:space="0" w:color="auto"/>
                                      </w:divBdr>
                                      <w:divsChild>
                                        <w:div w:id="1101608734">
                                          <w:marLeft w:val="0"/>
                                          <w:marRight w:val="0"/>
                                          <w:marTop w:val="0"/>
                                          <w:marBottom w:val="0"/>
                                          <w:divBdr>
                                            <w:top w:val="none" w:sz="0" w:space="0" w:color="auto"/>
                                            <w:left w:val="none" w:sz="0" w:space="0" w:color="auto"/>
                                            <w:bottom w:val="none" w:sz="0" w:space="0" w:color="auto"/>
                                            <w:right w:val="none" w:sz="0" w:space="0" w:color="auto"/>
                                          </w:divBdr>
                                          <w:divsChild>
                                            <w:div w:id="1178155541">
                                              <w:marLeft w:val="0"/>
                                              <w:marRight w:val="0"/>
                                              <w:marTop w:val="0"/>
                                              <w:marBottom w:val="0"/>
                                              <w:divBdr>
                                                <w:top w:val="none" w:sz="0" w:space="0" w:color="auto"/>
                                                <w:left w:val="none" w:sz="0" w:space="0" w:color="auto"/>
                                                <w:bottom w:val="none" w:sz="0" w:space="0" w:color="auto"/>
                                                <w:right w:val="none" w:sz="0" w:space="0" w:color="auto"/>
                                              </w:divBdr>
                                            </w:div>
                                          </w:divsChild>
                                        </w:div>
                                        <w:div w:id="2034645912">
                                          <w:marLeft w:val="0"/>
                                          <w:marRight w:val="0"/>
                                          <w:marTop w:val="300"/>
                                          <w:marBottom w:val="0"/>
                                          <w:divBdr>
                                            <w:top w:val="none" w:sz="0" w:space="0" w:color="auto"/>
                                            <w:left w:val="none" w:sz="0" w:space="0" w:color="auto"/>
                                            <w:bottom w:val="none" w:sz="0" w:space="0" w:color="auto"/>
                                            <w:right w:val="none" w:sz="0" w:space="0" w:color="auto"/>
                                          </w:divBdr>
                                          <w:divsChild>
                                            <w:div w:id="3094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771259">
              <w:marLeft w:val="0"/>
              <w:marRight w:val="0"/>
              <w:marTop w:val="0"/>
              <w:marBottom w:val="0"/>
              <w:divBdr>
                <w:top w:val="none" w:sz="0" w:space="0" w:color="auto"/>
                <w:left w:val="none" w:sz="0" w:space="0" w:color="auto"/>
                <w:bottom w:val="none" w:sz="0" w:space="0" w:color="auto"/>
                <w:right w:val="none" w:sz="0" w:space="0" w:color="auto"/>
              </w:divBdr>
              <w:divsChild>
                <w:div w:id="1400204395">
                  <w:marLeft w:val="-225"/>
                  <w:marRight w:val="-225"/>
                  <w:marTop w:val="0"/>
                  <w:marBottom w:val="0"/>
                  <w:divBdr>
                    <w:top w:val="none" w:sz="0" w:space="0" w:color="auto"/>
                    <w:left w:val="none" w:sz="0" w:space="0" w:color="auto"/>
                    <w:bottom w:val="none" w:sz="0" w:space="0" w:color="auto"/>
                    <w:right w:val="none" w:sz="0" w:space="0" w:color="auto"/>
                  </w:divBdr>
                </w:div>
              </w:divsChild>
            </w:div>
            <w:div w:id="1313680790">
              <w:marLeft w:val="0"/>
              <w:marRight w:val="0"/>
              <w:marTop w:val="0"/>
              <w:marBottom w:val="0"/>
              <w:divBdr>
                <w:top w:val="none" w:sz="0" w:space="0" w:color="auto"/>
                <w:left w:val="none" w:sz="0" w:space="0" w:color="auto"/>
                <w:bottom w:val="none" w:sz="0" w:space="0" w:color="auto"/>
                <w:right w:val="none" w:sz="0" w:space="0" w:color="auto"/>
              </w:divBdr>
              <w:divsChild>
                <w:div w:id="1944722739">
                  <w:marLeft w:val="0"/>
                  <w:marRight w:val="0"/>
                  <w:marTop w:val="0"/>
                  <w:marBottom w:val="0"/>
                  <w:divBdr>
                    <w:top w:val="none" w:sz="0" w:space="0" w:color="auto"/>
                    <w:left w:val="none" w:sz="0" w:space="0" w:color="auto"/>
                    <w:bottom w:val="none" w:sz="0" w:space="0" w:color="auto"/>
                    <w:right w:val="none" w:sz="0" w:space="0" w:color="auto"/>
                  </w:divBdr>
                  <w:divsChild>
                    <w:div w:id="763919375">
                      <w:marLeft w:val="-225"/>
                      <w:marRight w:val="-225"/>
                      <w:marTop w:val="0"/>
                      <w:marBottom w:val="0"/>
                      <w:divBdr>
                        <w:top w:val="none" w:sz="0" w:space="0" w:color="auto"/>
                        <w:left w:val="none" w:sz="0" w:space="0" w:color="auto"/>
                        <w:bottom w:val="none" w:sz="0" w:space="0" w:color="auto"/>
                        <w:right w:val="none" w:sz="0" w:space="0" w:color="auto"/>
                      </w:divBdr>
                      <w:divsChild>
                        <w:div w:id="438185459">
                          <w:marLeft w:val="0"/>
                          <w:marRight w:val="0"/>
                          <w:marTop w:val="0"/>
                          <w:marBottom w:val="0"/>
                          <w:divBdr>
                            <w:top w:val="none" w:sz="0" w:space="0" w:color="auto"/>
                            <w:left w:val="none" w:sz="0" w:space="0" w:color="auto"/>
                            <w:bottom w:val="none" w:sz="0" w:space="0" w:color="auto"/>
                            <w:right w:val="none" w:sz="0" w:space="0" w:color="auto"/>
                          </w:divBdr>
                          <w:divsChild>
                            <w:div w:id="367411412">
                              <w:marLeft w:val="0"/>
                              <w:marRight w:val="0"/>
                              <w:marTop w:val="240"/>
                              <w:marBottom w:val="240"/>
                              <w:divBdr>
                                <w:top w:val="none" w:sz="0" w:space="0" w:color="auto"/>
                                <w:left w:val="none" w:sz="0" w:space="0" w:color="auto"/>
                                <w:bottom w:val="none" w:sz="0" w:space="0" w:color="auto"/>
                                <w:right w:val="none" w:sz="0" w:space="0" w:color="auto"/>
                              </w:divBdr>
                            </w:div>
                          </w:divsChild>
                        </w:div>
                        <w:div w:id="1236013739">
                          <w:marLeft w:val="0"/>
                          <w:marRight w:val="0"/>
                          <w:marTop w:val="0"/>
                          <w:marBottom w:val="0"/>
                          <w:divBdr>
                            <w:top w:val="none" w:sz="0" w:space="0" w:color="auto"/>
                            <w:left w:val="none" w:sz="0" w:space="0" w:color="auto"/>
                            <w:bottom w:val="none" w:sz="0" w:space="0" w:color="auto"/>
                            <w:right w:val="none" w:sz="0" w:space="0" w:color="auto"/>
                          </w:divBdr>
                          <w:divsChild>
                            <w:div w:id="20130286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5373">
      <w:bodyDiv w:val="1"/>
      <w:marLeft w:val="0"/>
      <w:marRight w:val="0"/>
      <w:marTop w:val="0"/>
      <w:marBottom w:val="0"/>
      <w:divBdr>
        <w:top w:val="none" w:sz="0" w:space="0" w:color="auto"/>
        <w:left w:val="none" w:sz="0" w:space="0" w:color="auto"/>
        <w:bottom w:val="none" w:sz="0" w:space="0" w:color="auto"/>
        <w:right w:val="none" w:sz="0" w:space="0" w:color="auto"/>
      </w:divBdr>
    </w:div>
    <w:div w:id="1762096492">
      <w:bodyDiv w:val="1"/>
      <w:marLeft w:val="0"/>
      <w:marRight w:val="0"/>
      <w:marTop w:val="0"/>
      <w:marBottom w:val="0"/>
      <w:divBdr>
        <w:top w:val="none" w:sz="0" w:space="0" w:color="auto"/>
        <w:left w:val="none" w:sz="0" w:space="0" w:color="auto"/>
        <w:bottom w:val="none" w:sz="0" w:space="0" w:color="auto"/>
        <w:right w:val="none" w:sz="0" w:space="0" w:color="auto"/>
      </w:divBdr>
    </w:div>
    <w:div w:id="1798647243">
      <w:bodyDiv w:val="1"/>
      <w:marLeft w:val="0"/>
      <w:marRight w:val="0"/>
      <w:marTop w:val="0"/>
      <w:marBottom w:val="0"/>
      <w:divBdr>
        <w:top w:val="none" w:sz="0" w:space="0" w:color="auto"/>
        <w:left w:val="none" w:sz="0" w:space="0" w:color="auto"/>
        <w:bottom w:val="none" w:sz="0" w:space="0" w:color="auto"/>
        <w:right w:val="none" w:sz="0" w:space="0" w:color="auto"/>
      </w:divBdr>
    </w:div>
    <w:div w:id="1804081531">
      <w:bodyDiv w:val="1"/>
      <w:marLeft w:val="0"/>
      <w:marRight w:val="0"/>
      <w:marTop w:val="0"/>
      <w:marBottom w:val="0"/>
      <w:divBdr>
        <w:top w:val="none" w:sz="0" w:space="0" w:color="auto"/>
        <w:left w:val="none" w:sz="0" w:space="0" w:color="auto"/>
        <w:bottom w:val="none" w:sz="0" w:space="0" w:color="auto"/>
        <w:right w:val="none" w:sz="0" w:space="0" w:color="auto"/>
      </w:divBdr>
    </w:div>
    <w:div w:id="1890990120">
      <w:bodyDiv w:val="1"/>
      <w:marLeft w:val="0"/>
      <w:marRight w:val="0"/>
      <w:marTop w:val="0"/>
      <w:marBottom w:val="0"/>
      <w:divBdr>
        <w:top w:val="none" w:sz="0" w:space="0" w:color="auto"/>
        <w:left w:val="none" w:sz="0" w:space="0" w:color="auto"/>
        <w:bottom w:val="none" w:sz="0" w:space="0" w:color="auto"/>
        <w:right w:val="none" w:sz="0" w:space="0" w:color="auto"/>
      </w:divBdr>
    </w:div>
    <w:div w:id="1896430244">
      <w:bodyDiv w:val="1"/>
      <w:marLeft w:val="0"/>
      <w:marRight w:val="0"/>
      <w:marTop w:val="0"/>
      <w:marBottom w:val="0"/>
      <w:divBdr>
        <w:top w:val="none" w:sz="0" w:space="0" w:color="auto"/>
        <w:left w:val="none" w:sz="0" w:space="0" w:color="auto"/>
        <w:bottom w:val="none" w:sz="0" w:space="0" w:color="auto"/>
        <w:right w:val="none" w:sz="0" w:space="0" w:color="auto"/>
      </w:divBdr>
    </w:div>
    <w:div w:id="1950042465">
      <w:bodyDiv w:val="1"/>
      <w:marLeft w:val="0"/>
      <w:marRight w:val="0"/>
      <w:marTop w:val="0"/>
      <w:marBottom w:val="0"/>
      <w:divBdr>
        <w:top w:val="none" w:sz="0" w:space="0" w:color="auto"/>
        <w:left w:val="none" w:sz="0" w:space="0" w:color="auto"/>
        <w:bottom w:val="none" w:sz="0" w:space="0" w:color="auto"/>
        <w:right w:val="none" w:sz="0" w:space="0" w:color="auto"/>
      </w:divBdr>
    </w:div>
    <w:div w:id="1996110189">
      <w:bodyDiv w:val="1"/>
      <w:marLeft w:val="0"/>
      <w:marRight w:val="0"/>
      <w:marTop w:val="0"/>
      <w:marBottom w:val="0"/>
      <w:divBdr>
        <w:top w:val="none" w:sz="0" w:space="0" w:color="auto"/>
        <w:left w:val="none" w:sz="0" w:space="0" w:color="auto"/>
        <w:bottom w:val="none" w:sz="0" w:space="0" w:color="auto"/>
        <w:right w:val="none" w:sz="0" w:space="0" w:color="auto"/>
      </w:divBdr>
    </w:div>
    <w:div w:id="2096973792">
      <w:bodyDiv w:val="1"/>
      <w:marLeft w:val="0"/>
      <w:marRight w:val="0"/>
      <w:marTop w:val="0"/>
      <w:marBottom w:val="0"/>
      <w:divBdr>
        <w:top w:val="none" w:sz="0" w:space="0" w:color="auto"/>
        <w:left w:val="none" w:sz="0" w:space="0" w:color="auto"/>
        <w:bottom w:val="none" w:sz="0" w:space="0" w:color="auto"/>
        <w:right w:val="none" w:sz="0" w:space="0" w:color="auto"/>
      </w:divBdr>
    </w:div>
    <w:div w:id="21063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esvi.es/decalogo-seguridad-vial-infantil/" TargetMode="External"/><Relationship Id="rId13" Type="http://schemas.openxmlformats.org/officeDocument/2006/relationships/hyperlink" Target="https://aesvi.es/category/blog/" TargetMode="External"/><Relationship Id="rId18" Type="http://schemas.openxmlformats.org/officeDocument/2006/relationships/hyperlink" Target="https://www.facebook.com/profile.php?id=1000158056644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esvi.es/sala-de-prensa/" TargetMode="External"/><Relationship Id="rId17" Type="http://schemas.openxmlformats.org/officeDocument/2006/relationships/hyperlink" Target="https://www.instagram.com/AESVi_oficial/" TargetMode="External"/><Relationship Id="rId2" Type="http://schemas.openxmlformats.org/officeDocument/2006/relationships/numbering" Target="numbering.xml"/><Relationship Id="rId16" Type="http://schemas.openxmlformats.org/officeDocument/2006/relationships/hyperlink" Target="https://twitter.com/aesvi_ofici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esvi.es/la-vuelta-al-cole-en-transporte-escolar-de-forma-segura/" TargetMode="External"/><Relationship Id="rId5" Type="http://schemas.openxmlformats.org/officeDocument/2006/relationships/webSettings" Target="webSettings.xml"/><Relationship Id="rId15" Type="http://schemas.openxmlformats.org/officeDocument/2006/relationships/hyperlink" Target="http://www.aesvi.es" TargetMode="External"/><Relationship Id="rId10" Type="http://schemas.openxmlformats.org/officeDocument/2006/relationships/hyperlink" Target="https://aesvi.es/la-nueva-ley-de-trafico-aumenta-la-sancion-por-no-utilizar-el-sri-o-usarlo-m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esvi.es/comparecencia-aesvi-en-el-congreso-para-proponer-acciones-concretas-que-mejoren-la-seguridad-vial-infantil/" TargetMode="External"/><Relationship Id="rId14" Type="http://schemas.openxmlformats.org/officeDocument/2006/relationships/hyperlink" Target="mailto:secretaria.tecnica@aesv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4DFF-9EC9-4F05-AC95-0A141233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1044</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Juanjo</dc:creator>
  <cp:lastModifiedBy>Josep Mª Vallès Mas</cp:lastModifiedBy>
  <cp:revision>270</cp:revision>
  <dcterms:created xsi:type="dcterms:W3CDTF">2021-08-17T08:43:00Z</dcterms:created>
  <dcterms:modified xsi:type="dcterms:W3CDTF">2022-01-25T10:01:00Z</dcterms:modified>
</cp:coreProperties>
</file>