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359F" w14:textId="77777777" w:rsidR="0036720F" w:rsidRDefault="0036720F" w:rsidP="00B93957">
      <w:pPr>
        <w:pStyle w:val="EncabezadodelaNdP"/>
        <w:rPr>
          <w:u w:val="single"/>
        </w:rPr>
      </w:pPr>
    </w:p>
    <w:p w14:paraId="0BCB8E29" w14:textId="2180BDA1" w:rsidR="00492611" w:rsidRDefault="005561C2" w:rsidP="00EA0F92">
      <w:pPr>
        <w:pStyle w:val="EncabezadodelaNdP"/>
        <w:spacing w:after="0"/>
        <w:rPr>
          <w:u w:val="single"/>
        </w:rPr>
      </w:pPr>
      <w:r>
        <w:rPr>
          <w:u w:val="single"/>
        </w:rPr>
        <w:t>La nueva norma mejora la seguridad de los niños con pruebas más exigentes</w:t>
      </w:r>
    </w:p>
    <w:p w14:paraId="62F78235" w14:textId="77777777" w:rsidR="00EA0F92" w:rsidRPr="00B93957" w:rsidRDefault="00EA0F92" w:rsidP="00EA0F92">
      <w:pPr>
        <w:pStyle w:val="EncabezadodelaNdP"/>
        <w:spacing w:after="0"/>
        <w:rPr>
          <w:u w:val="single"/>
        </w:rPr>
      </w:pPr>
    </w:p>
    <w:p w14:paraId="0C300C7C" w14:textId="77777777" w:rsidR="008869A5" w:rsidRDefault="008869A5" w:rsidP="008869A5">
      <w:pPr>
        <w:pStyle w:val="TtulodelaNdP"/>
        <w:spacing w:before="0" w:after="0"/>
        <w:ind w:left="-284" w:right="-569"/>
        <w:jc w:val="both"/>
        <w:rPr>
          <w:color w:val="auto"/>
        </w:rPr>
      </w:pPr>
    </w:p>
    <w:p w14:paraId="1B196D79" w14:textId="29D755E6" w:rsidR="00492611" w:rsidRPr="008869A5" w:rsidRDefault="005561C2" w:rsidP="008869A5">
      <w:pPr>
        <w:pStyle w:val="TtulodelaNdP"/>
        <w:spacing w:before="0" w:after="0"/>
        <w:ind w:left="-284" w:right="-569"/>
        <w:jc w:val="both"/>
        <w:rPr>
          <w:color w:val="auto"/>
        </w:rPr>
      </w:pPr>
      <w:r w:rsidRPr="008869A5">
        <w:rPr>
          <w:color w:val="auto"/>
        </w:rPr>
        <w:t xml:space="preserve">A </w:t>
      </w:r>
      <w:r w:rsidR="00E049DA" w:rsidRPr="008869A5">
        <w:rPr>
          <w:color w:val="auto"/>
        </w:rPr>
        <w:t>partir de septiembre de 202</w:t>
      </w:r>
      <w:r w:rsidR="000E0B38">
        <w:rPr>
          <w:color w:val="auto"/>
        </w:rPr>
        <w:t>4</w:t>
      </w:r>
      <w:r w:rsidR="00E049DA" w:rsidRPr="008869A5">
        <w:rPr>
          <w:color w:val="auto"/>
        </w:rPr>
        <w:t xml:space="preserve"> </w:t>
      </w:r>
      <w:r w:rsidR="0018190A" w:rsidRPr="008869A5">
        <w:rPr>
          <w:color w:val="auto"/>
        </w:rPr>
        <w:t>se prohíbe la venta</w:t>
      </w:r>
      <w:r w:rsidRPr="008869A5">
        <w:rPr>
          <w:color w:val="auto"/>
        </w:rPr>
        <w:t xml:space="preserve"> en </w:t>
      </w:r>
      <w:r w:rsidR="0018190A" w:rsidRPr="008869A5">
        <w:rPr>
          <w:color w:val="auto"/>
        </w:rPr>
        <w:t>Europa</w:t>
      </w:r>
      <w:r w:rsidRPr="008869A5">
        <w:rPr>
          <w:color w:val="auto"/>
        </w:rPr>
        <w:t xml:space="preserve"> </w:t>
      </w:r>
      <w:r w:rsidR="0018190A" w:rsidRPr="008869A5">
        <w:rPr>
          <w:color w:val="auto"/>
        </w:rPr>
        <w:t xml:space="preserve">de las sillas </w:t>
      </w:r>
      <w:r w:rsidR="008869A5">
        <w:rPr>
          <w:color w:val="auto"/>
        </w:rPr>
        <w:t xml:space="preserve">de auto </w:t>
      </w:r>
      <w:r w:rsidR="0018190A" w:rsidRPr="008869A5">
        <w:rPr>
          <w:color w:val="auto"/>
        </w:rPr>
        <w:t>R44</w:t>
      </w:r>
      <w:r w:rsidR="00DE1572" w:rsidRPr="008869A5">
        <w:rPr>
          <w:color w:val="auto"/>
        </w:rPr>
        <w:t xml:space="preserve"> </w:t>
      </w:r>
    </w:p>
    <w:p w14:paraId="12039955" w14:textId="77777777" w:rsidR="00EA0F92" w:rsidRDefault="00EA0F92" w:rsidP="00EA0F92">
      <w:pPr>
        <w:pStyle w:val="TtulodelaNdP"/>
        <w:spacing w:before="0" w:after="0"/>
        <w:ind w:left="-284" w:right="-569"/>
        <w:jc w:val="center"/>
      </w:pPr>
    </w:p>
    <w:p w14:paraId="5173EFF6" w14:textId="77777777" w:rsidR="0036720F" w:rsidRPr="0057141C" w:rsidRDefault="0036720F" w:rsidP="00EA0F92">
      <w:pPr>
        <w:pStyle w:val="TtulodelaNdP"/>
        <w:spacing w:before="0" w:after="0"/>
        <w:jc w:val="center"/>
        <w:rPr>
          <w:sz w:val="2"/>
          <w:szCs w:val="2"/>
        </w:rPr>
      </w:pPr>
    </w:p>
    <w:p w14:paraId="715A2124" w14:textId="3D8A3C5E" w:rsidR="00E049DA" w:rsidRPr="002F2E77" w:rsidRDefault="00927B1E" w:rsidP="00EA0F92">
      <w:pPr>
        <w:pStyle w:val="Prrafodelista"/>
        <w:numPr>
          <w:ilvl w:val="0"/>
          <w:numId w:val="5"/>
        </w:numPr>
        <w:spacing w:before="0" w:after="0"/>
        <w:contextualSpacing/>
        <w:rPr>
          <w:b/>
          <w:bCs/>
          <w:sz w:val="22"/>
          <w:szCs w:val="22"/>
        </w:rPr>
      </w:pPr>
      <w:r w:rsidRPr="002F2E77">
        <w:rPr>
          <w:sz w:val="22"/>
          <w:szCs w:val="22"/>
        </w:rPr>
        <w:t>E</w:t>
      </w:r>
      <w:r w:rsidR="00E049DA" w:rsidRPr="002F2E77">
        <w:rPr>
          <w:sz w:val="22"/>
          <w:szCs w:val="22"/>
        </w:rPr>
        <w:t>l 1 de septiembre de 202</w:t>
      </w:r>
      <w:r w:rsidR="000E0B38">
        <w:rPr>
          <w:sz w:val="22"/>
          <w:szCs w:val="22"/>
        </w:rPr>
        <w:t>4</w:t>
      </w:r>
      <w:r w:rsidR="00E049DA" w:rsidRPr="002F2E77">
        <w:rPr>
          <w:sz w:val="22"/>
          <w:szCs w:val="22"/>
        </w:rPr>
        <w:t xml:space="preserve"> </w:t>
      </w:r>
      <w:r w:rsidR="0001547A" w:rsidRPr="002F2E77">
        <w:rPr>
          <w:sz w:val="22"/>
          <w:szCs w:val="22"/>
        </w:rPr>
        <w:t xml:space="preserve">dejarán de estar a la </w:t>
      </w:r>
      <w:r w:rsidR="00017CC3" w:rsidRPr="002F2E77">
        <w:rPr>
          <w:sz w:val="22"/>
          <w:szCs w:val="22"/>
        </w:rPr>
        <w:t>venta</w:t>
      </w:r>
      <w:r w:rsidR="006B53D2" w:rsidRPr="002F2E77">
        <w:rPr>
          <w:sz w:val="22"/>
          <w:szCs w:val="22"/>
        </w:rPr>
        <w:t xml:space="preserve"> todos</w:t>
      </w:r>
      <w:r w:rsidR="00017CC3" w:rsidRPr="002F2E77">
        <w:rPr>
          <w:sz w:val="22"/>
          <w:szCs w:val="22"/>
        </w:rPr>
        <w:t xml:space="preserve"> </w:t>
      </w:r>
      <w:r w:rsidR="00E049DA" w:rsidRPr="002F2E77">
        <w:rPr>
          <w:sz w:val="22"/>
          <w:szCs w:val="22"/>
        </w:rPr>
        <w:t xml:space="preserve">los SRI </w:t>
      </w:r>
      <w:r w:rsidR="00017CC3" w:rsidRPr="002F2E77">
        <w:rPr>
          <w:sz w:val="22"/>
          <w:szCs w:val="22"/>
        </w:rPr>
        <w:t xml:space="preserve">homologados </w:t>
      </w:r>
      <w:r w:rsidR="00E049DA" w:rsidRPr="002F2E77">
        <w:rPr>
          <w:sz w:val="22"/>
          <w:szCs w:val="22"/>
        </w:rPr>
        <w:t xml:space="preserve">bajo </w:t>
      </w:r>
      <w:r w:rsidR="00BE473B" w:rsidRPr="002F2E77">
        <w:rPr>
          <w:sz w:val="22"/>
          <w:szCs w:val="22"/>
        </w:rPr>
        <w:t>la normativa ECE</w:t>
      </w:r>
      <w:r w:rsidR="00E049DA" w:rsidRPr="002F2E77">
        <w:rPr>
          <w:sz w:val="22"/>
          <w:szCs w:val="22"/>
        </w:rPr>
        <w:t xml:space="preserve"> R44</w:t>
      </w:r>
      <w:r w:rsidR="00BE473B" w:rsidRPr="002F2E77">
        <w:rPr>
          <w:sz w:val="22"/>
          <w:szCs w:val="22"/>
        </w:rPr>
        <w:t>/04</w:t>
      </w:r>
      <w:r w:rsidR="00E049DA" w:rsidRPr="002F2E77">
        <w:rPr>
          <w:sz w:val="22"/>
          <w:szCs w:val="22"/>
        </w:rPr>
        <w:t>.</w:t>
      </w:r>
    </w:p>
    <w:p w14:paraId="29B65ACA" w14:textId="46E1E267" w:rsidR="00E049DA" w:rsidRPr="002F2E77" w:rsidRDefault="00E049DA" w:rsidP="00EA0F92">
      <w:pPr>
        <w:pStyle w:val="Prrafodelista"/>
        <w:numPr>
          <w:ilvl w:val="0"/>
          <w:numId w:val="5"/>
        </w:numPr>
        <w:spacing w:before="0" w:after="0"/>
        <w:contextualSpacing/>
        <w:rPr>
          <w:b/>
          <w:bCs/>
          <w:sz w:val="22"/>
          <w:szCs w:val="22"/>
        </w:rPr>
      </w:pPr>
      <w:r w:rsidRPr="002F2E77">
        <w:rPr>
          <w:sz w:val="22"/>
          <w:szCs w:val="22"/>
        </w:rPr>
        <w:t xml:space="preserve">Las sillas infantiles </w:t>
      </w:r>
      <w:r w:rsidR="005561C2" w:rsidRPr="002F2E77">
        <w:rPr>
          <w:sz w:val="22"/>
          <w:szCs w:val="22"/>
        </w:rPr>
        <w:t xml:space="preserve">que ya se posean </w:t>
      </w:r>
      <w:r w:rsidRPr="002F2E77">
        <w:rPr>
          <w:sz w:val="22"/>
          <w:szCs w:val="22"/>
        </w:rPr>
        <w:t xml:space="preserve">bajo la normativa </w:t>
      </w:r>
      <w:r w:rsidR="00BE473B" w:rsidRPr="002F2E77">
        <w:rPr>
          <w:sz w:val="22"/>
          <w:szCs w:val="22"/>
        </w:rPr>
        <w:t xml:space="preserve">ECE </w:t>
      </w:r>
      <w:r w:rsidRPr="002F2E77">
        <w:rPr>
          <w:sz w:val="22"/>
          <w:szCs w:val="22"/>
        </w:rPr>
        <w:t>R44</w:t>
      </w:r>
      <w:r w:rsidR="00BE473B" w:rsidRPr="002F2E77">
        <w:rPr>
          <w:sz w:val="22"/>
          <w:szCs w:val="22"/>
        </w:rPr>
        <w:t>/</w:t>
      </w:r>
      <w:r w:rsidR="005561C2" w:rsidRPr="002F2E77">
        <w:rPr>
          <w:sz w:val="22"/>
          <w:szCs w:val="22"/>
        </w:rPr>
        <w:t>04</w:t>
      </w:r>
      <w:r w:rsidR="00F23C70" w:rsidRPr="002F2E77">
        <w:rPr>
          <w:sz w:val="22"/>
          <w:szCs w:val="22"/>
        </w:rPr>
        <w:t xml:space="preserve"> </w:t>
      </w:r>
      <w:r w:rsidRPr="002F2E77">
        <w:rPr>
          <w:sz w:val="22"/>
          <w:szCs w:val="22"/>
        </w:rPr>
        <w:t>podrán seguir utiliz</w:t>
      </w:r>
      <w:r w:rsidR="006140B3" w:rsidRPr="002F2E77">
        <w:rPr>
          <w:sz w:val="22"/>
          <w:szCs w:val="22"/>
        </w:rPr>
        <w:t>á</w:t>
      </w:r>
      <w:r w:rsidRPr="002F2E77">
        <w:rPr>
          <w:sz w:val="22"/>
          <w:szCs w:val="22"/>
        </w:rPr>
        <w:t>ndo</w:t>
      </w:r>
      <w:r w:rsidR="006140B3" w:rsidRPr="002F2E77">
        <w:rPr>
          <w:sz w:val="22"/>
          <w:szCs w:val="22"/>
        </w:rPr>
        <w:t>se</w:t>
      </w:r>
      <w:r w:rsidR="00017CC3" w:rsidRPr="002F2E77">
        <w:rPr>
          <w:sz w:val="22"/>
          <w:szCs w:val="22"/>
        </w:rPr>
        <w:t xml:space="preserve"> </w:t>
      </w:r>
      <w:r w:rsidR="005561C2" w:rsidRPr="002F2E77">
        <w:rPr>
          <w:sz w:val="22"/>
          <w:szCs w:val="22"/>
        </w:rPr>
        <w:t xml:space="preserve">sin problema </w:t>
      </w:r>
      <w:r w:rsidR="00017CC3" w:rsidRPr="002F2E77">
        <w:rPr>
          <w:sz w:val="22"/>
          <w:szCs w:val="22"/>
        </w:rPr>
        <w:t xml:space="preserve">a partir de esa fecha. </w:t>
      </w:r>
      <w:r w:rsidRPr="002F2E77">
        <w:rPr>
          <w:sz w:val="22"/>
          <w:szCs w:val="22"/>
        </w:rPr>
        <w:t xml:space="preserve"> </w:t>
      </w:r>
    </w:p>
    <w:p w14:paraId="62B7632E" w14:textId="16C67089" w:rsidR="005561C2" w:rsidRPr="002F2E77" w:rsidRDefault="005561C2" w:rsidP="00EA0F92">
      <w:pPr>
        <w:pStyle w:val="Prrafodelista"/>
        <w:numPr>
          <w:ilvl w:val="0"/>
          <w:numId w:val="5"/>
        </w:numPr>
        <w:spacing w:before="0" w:after="0"/>
        <w:contextualSpacing/>
        <w:rPr>
          <w:b/>
          <w:bCs/>
          <w:sz w:val="22"/>
          <w:szCs w:val="22"/>
        </w:rPr>
      </w:pPr>
      <w:r w:rsidRPr="002F2E77">
        <w:rPr>
          <w:sz w:val="22"/>
          <w:szCs w:val="22"/>
        </w:rPr>
        <w:t>La norma i-</w:t>
      </w:r>
      <w:proofErr w:type="spellStart"/>
      <w:r w:rsidRPr="002F2E77">
        <w:rPr>
          <w:sz w:val="22"/>
          <w:szCs w:val="22"/>
        </w:rPr>
        <w:t>Size</w:t>
      </w:r>
      <w:proofErr w:type="spellEnd"/>
      <w:r w:rsidRPr="002F2E77">
        <w:rPr>
          <w:sz w:val="22"/>
          <w:szCs w:val="22"/>
        </w:rPr>
        <w:t xml:space="preserve"> R129, que será obligatoria desde septiembre de 202</w:t>
      </w:r>
      <w:r w:rsidR="000E0B38">
        <w:rPr>
          <w:sz w:val="22"/>
          <w:szCs w:val="22"/>
        </w:rPr>
        <w:t>4</w:t>
      </w:r>
      <w:r w:rsidRPr="002F2E77">
        <w:rPr>
          <w:sz w:val="22"/>
          <w:szCs w:val="22"/>
        </w:rPr>
        <w:t xml:space="preserve">, ha demostrado mejorar la seguridad de los más pequeños con pruebas de homologación más exigentes. </w:t>
      </w:r>
    </w:p>
    <w:p w14:paraId="104B6F25" w14:textId="686E2622" w:rsidR="0057141C" w:rsidRPr="002F2E77" w:rsidRDefault="0057141C" w:rsidP="00EA0F92">
      <w:pPr>
        <w:pStyle w:val="Prrafodelista"/>
        <w:numPr>
          <w:ilvl w:val="0"/>
          <w:numId w:val="5"/>
        </w:numPr>
        <w:spacing w:before="0" w:after="0"/>
        <w:contextualSpacing/>
        <w:rPr>
          <w:b/>
          <w:bCs/>
          <w:sz w:val="22"/>
          <w:szCs w:val="22"/>
        </w:rPr>
      </w:pPr>
      <w:r w:rsidRPr="002F2E77">
        <w:rPr>
          <w:sz w:val="22"/>
          <w:szCs w:val="22"/>
        </w:rPr>
        <w:t xml:space="preserve">Desde </w:t>
      </w:r>
      <w:proofErr w:type="spellStart"/>
      <w:r w:rsidRPr="002F2E77">
        <w:rPr>
          <w:sz w:val="22"/>
          <w:szCs w:val="22"/>
        </w:rPr>
        <w:t>AESVi</w:t>
      </w:r>
      <w:proofErr w:type="spellEnd"/>
      <w:r w:rsidRPr="002F2E77">
        <w:rPr>
          <w:sz w:val="22"/>
          <w:szCs w:val="22"/>
        </w:rPr>
        <w:t>, Alianza Española para la Seguridad Vial Infantil con más de 40 miembros de todos los sectores de la sociedad, consideramos positiva esta medida, ya que redundará en una mejora de la seguridad infantil.</w:t>
      </w:r>
    </w:p>
    <w:p w14:paraId="3A9F7B3A" w14:textId="77777777" w:rsidR="0036720F" w:rsidRPr="002F2E77" w:rsidRDefault="0036720F" w:rsidP="00EA0F92">
      <w:pPr>
        <w:pStyle w:val="ResumendelaNdP"/>
        <w:spacing w:before="0" w:after="0"/>
        <w:rPr>
          <w:sz w:val="22"/>
          <w:szCs w:val="22"/>
          <w:highlight w:val="yellow"/>
        </w:rPr>
      </w:pPr>
    </w:p>
    <w:p w14:paraId="2B3B23BB" w14:textId="77777777" w:rsidR="00DC711C" w:rsidRPr="00706C0F" w:rsidRDefault="0017727C" w:rsidP="00EA0F92">
      <w:pPr>
        <w:pStyle w:val="ResumendelaNdP"/>
        <w:spacing w:before="0" w:after="0"/>
        <w:rPr>
          <w:rFonts w:cstheme="minorHAnsi"/>
          <w:b w:val="0"/>
          <w:color w:val="auto"/>
          <w:sz w:val="22"/>
          <w:szCs w:val="22"/>
        </w:rPr>
      </w:pPr>
      <w:r>
        <w:rPr>
          <w:sz w:val="22"/>
          <w:szCs w:val="22"/>
        </w:rPr>
        <w:t>27</w:t>
      </w:r>
      <w:r w:rsidR="00927F30" w:rsidRPr="002F2E77">
        <w:rPr>
          <w:sz w:val="22"/>
          <w:szCs w:val="22"/>
        </w:rPr>
        <w:t xml:space="preserve"> </w:t>
      </w:r>
      <w:r w:rsidR="00492611" w:rsidRPr="002F2E77">
        <w:rPr>
          <w:sz w:val="22"/>
          <w:szCs w:val="22"/>
        </w:rPr>
        <w:t xml:space="preserve">de </w:t>
      </w:r>
      <w:r>
        <w:rPr>
          <w:sz w:val="22"/>
          <w:szCs w:val="22"/>
        </w:rPr>
        <w:t>octubre</w:t>
      </w:r>
      <w:r w:rsidR="00492611" w:rsidRPr="002F2E77">
        <w:rPr>
          <w:sz w:val="22"/>
          <w:szCs w:val="22"/>
        </w:rPr>
        <w:t xml:space="preserve"> de 20</w:t>
      </w:r>
      <w:r w:rsidR="00B34729" w:rsidRPr="002F2E77">
        <w:rPr>
          <w:sz w:val="22"/>
          <w:szCs w:val="22"/>
        </w:rPr>
        <w:t>2</w:t>
      </w:r>
      <w:r>
        <w:rPr>
          <w:sz w:val="22"/>
          <w:szCs w:val="22"/>
        </w:rPr>
        <w:t>2</w:t>
      </w:r>
      <w:r w:rsidR="00492611" w:rsidRPr="002F2E77">
        <w:rPr>
          <w:sz w:val="22"/>
          <w:szCs w:val="22"/>
        </w:rPr>
        <w:t xml:space="preserve">. </w:t>
      </w:r>
      <w:proofErr w:type="spellStart"/>
      <w:r w:rsidR="00245F4D" w:rsidRPr="002F2E77">
        <w:rPr>
          <w:b w:val="0"/>
          <w:bCs/>
          <w:color w:val="auto"/>
          <w:sz w:val="22"/>
          <w:szCs w:val="22"/>
        </w:rPr>
        <w:t>AESVi</w:t>
      </w:r>
      <w:proofErr w:type="spellEnd"/>
      <w:r w:rsidR="00245F4D" w:rsidRPr="002F2E77">
        <w:rPr>
          <w:b w:val="0"/>
          <w:bCs/>
          <w:color w:val="auto"/>
          <w:sz w:val="22"/>
          <w:szCs w:val="22"/>
        </w:rPr>
        <w:t xml:space="preserve">, Alianza Española </w:t>
      </w:r>
      <w:r w:rsidR="00E04047" w:rsidRPr="002F2E77">
        <w:rPr>
          <w:b w:val="0"/>
          <w:bCs/>
          <w:color w:val="auto"/>
          <w:sz w:val="22"/>
          <w:szCs w:val="22"/>
        </w:rPr>
        <w:t>para</w:t>
      </w:r>
      <w:r w:rsidR="00245F4D" w:rsidRPr="002F2E77">
        <w:rPr>
          <w:b w:val="0"/>
          <w:bCs/>
          <w:color w:val="auto"/>
          <w:sz w:val="22"/>
          <w:szCs w:val="22"/>
        </w:rPr>
        <w:t xml:space="preserve"> la Seguridad Vial Infantil, informa a los consumidores y usuarios</w:t>
      </w:r>
      <w:r w:rsidR="00BC2BA4" w:rsidRPr="002F2E77">
        <w:rPr>
          <w:b w:val="0"/>
          <w:bCs/>
          <w:color w:val="auto"/>
          <w:sz w:val="22"/>
          <w:szCs w:val="22"/>
        </w:rPr>
        <w:t>, a los asesores de venta</w:t>
      </w:r>
      <w:r w:rsidR="00FF197B" w:rsidRPr="002F2E77">
        <w:rPr>
          <w:b w:val="0"/>
          <w:bCs/>
          <w:color w:val="auto"/>
          <w:sz w:val="22"/>
          <w:szCs w:val="22"/>
        </w:rPr>
        <w:t xml:space="preserve"> y al sector en general </w:t>
      </w:r>
      <w:r w:rsidR="00245F4D" w:rsidRPr="002F2E77">
        <w:rPr>
          <w:b w:val="0"/>
          <w:bCs/>
          <w:color w:val="auto"/>
          <w:sz w:val="22"/>
          <w:szCs w:val="22"/>
        </w:rPr>
        <w:t xml:space="preserve">de que </w:t>
      </w:r>
      <w:r w:rsidR="00335214" w:rsidRPr="002F2E77">
        <w:rPr>
          <w:color w:val="auto"/>
          <w:sz w:val="22"/>
          <w:szCs w:val="22"/>
        </w:rPr>
        <w:t>a</w:t>
      </w:r>
      <w:r w:rsidR="00B34729" w:rsidRPr="002F2E77">
        <w:rPr>
          <w:color w:val="auto"/>
          <w:sz w:val="22"/>
          <w:szCs w:val="22"/>
        </w:rPr>
        <w:t xml:space="preserve"> partir de</w:t>
      </w:r>
      <w:r w:rsidR="005F126B" w:rsidRPr="002F2E77">
        <w:rPr>
          <w:color w:val="auto"/>
          <w:sz w:val="22"/>
          <w:szCs w:val="22"/>
        </w:rPr>
        <w:t>l 1 de</w:t>
      </w:r>
      <w:r w:rsidR="00B34729" w:rsidRPr="002F2E77">
        <w:rPr>
          <w:color w:val="auto"/>
          <w:sz w:val="22"/>
          <w:szCs w:val="22"/>
        </w:rPr>
        <w:t xml:space="preserve"> </w:t>
      </w:r>
      <w:r w:rsidR="006140B3" w:rsidRPr="002F2E77">
        <w:rPr>
          <w:color w:val="auto"/>
          <w:sz w:val="22"/>
          <w:szCs w:val="22"/>
        </w:rPr>
        <w:t>septiembre de 202</w:t>
      </w:r>
      <w:r w:rsidR="00DD378E">
        <w:rPr>
          <w:color w:val="auto"/>
          <w:sz w:val="22"/>
          <w:szCs w:val="22"/>
        </w:rPr>
        <w:t>4</w:t>
      </w:r>
      <w:r w:rsidR="00B34729" w:rsidRPr="002F2E77">
        <w:rPr>
          <w:color w:val="auto"/>
          <w:sz w:val="22"/>
          <w:szCs w:val="22"/>
        </w:rPr>
        <w:t xml:space="preserve"> solo podrán comercializarse sistemas de retención infantil homologados bajo la normativa </w:t>
      </w:r>
      <w:r w:rsidR="006140B3" w:rsidRPr="002F2E77">
        <w:rPr>
          <w:color w:val="auto"/>
          <w:sz w:val="22"/>
          <w:szCs w:val="22"/>
        </w:rPr>
        <w:t xml:space="preserve">ECE </w:t>
      </w:r>
      <w:r w:rsidR="00B34729" w:rsidRPr="002F2E77">
        <w:rPr>
          <w:color w:val="auto"/>
          <w:sz w:val="22"/>
          <w:szCs w:val="22"/>
        </w:rPr>
        <w:t>R129</w:t>
      </w:r>
      <w:r w:rsidR="005561C2" w:rsidRPr="002F2E77">
        <w:rPr>
          <w:color w:val="auto"/>
          <w:sz w:val="22"/>
          <w:szCs w:val="22"/>
        </w:rPr>
        <w:t>,</w:t>
      </w:r>
      <w:r w:rsidR="00B34729" w:rsidRPr="002F2E77">
        <w:rPr>
          <w:color w:val="auto"/>
          <w:sz w:val="22"/>
          <w:szCs w:val="22"/>
        </w:rPr>
        <w:t xml:space="preserve"> también conocida como i-</w:t>
      </w:r>
      <w:proofErr w:type="spellStart"/>
      <w:r w:rsidR="00B34729" w:rsidRPr="002F2E77">
        <w:rPr>
          <w:color w:val="auto"/>
          <w:sz w:val="22"/>
          <w:szCs w:val="22"/>
        </w:rPr>
        <w:t>Size</w:t>
      </w:r>
      <w:proofErr w:type="spellEnd"/>
      <w:r w:rsidR="00E25AC3" w:rsidRPr="002F2E77">
        <w:rPr>
          <w:color w:val="auto"/>
          <w:sz w:val="22"/>
          <w:szCs w:val="22"/>
        </w:rPr>
        <w:t xml:space="preserve"> que sustituye de manera definitiva a la anterior norma europea ECE R44/04</w:t>
      </w:r>
      <w:r w:rsidR="006140B3" w:rsidRPr="002F2E77">
        <w:rPr>
          <w:b w:val="0"/>
          <w:bCs/>
          <w:color w:val="auto"/>
          <w:sz w:val="22"/>
          <w:szCs w:val="22"/>
        </w:rPr>
        <w:t>.</w:t>
      </w:r>
      <w:r w:rsidR="005561C2" w:rsidRPr="002F2E77">
        <w:rPr>
          <w:b w:val="0"/>
          <w:bCs/>
          <w:color w:val="auto"/>
          <w:sz w:val="22"/>
          <w:szCs w:val="22"/>
        </w:rPr>
        <w:t xml:space="preserve"> </w:t>
      </w:r>
      <w:r w:rsidR="00A9556E" w:rsidRPr="00706C0F">
        <w:rPr>
          <w:rFonts w:cstheme="minorHAnsi"/>
          <w:b w:val="0"/>
          <w:color w:val="auto"/>
          <w:sz w:val="22"/>
          <w:szCs w:val="22"/>
        </w:rPr>
        <w:t>A</w:t>
      </w:r>
      <w:r w:rsidR="005B5D4A" w:rsidRPr="00706C0F">
        <w:rPr>
          <w:rFonts w:cstheme="minorHAnsi"/>
          <w:b w:val="0"/>
          <w:color w:val="auto"/>
          <w:sz w:val="22"/>
          <w:szCs w:val="22"/>
        </w:rPr>
        <w:t>sí</w:t>
      </w:r>
      <w:r w:rsidR="00A9556E" w:rsidRPr="00706C0F">
        <w:rPr>
          <w:rFonts w:cstheme="minorHAnsi"/>
          <w:b w:val="0"/>
          <w:color w:val="auto"/>
          <w:sz w:val="22"/>
          <w:szCs w:val="22"/>
        </w:rPr>
        <w:t xml:space="preserve">, desde el </w:t>
      </w:r>
      <w:r w:rsidR="005B5D4A" w:rsidRPr="00706C0F">
        <w:rPr>
          <w:rFonts w:cstheme="minorHAnsi"/>
          <w:b w:val="0"/>
          <w:color w:val="auto"/>
          <w:sz w:val="22"/>
          <w:szCs w:val="22"/>
        </w:rPr>
        <w:t>1 de septiembre de 2023</w:t>
      </w:r>
      <w:r w:rsidR="00A9556E" w:rsidRPr="00706C0F">
        <w:rPr>
          <w:rFonts w:cstheme="minorHAnsi"/>
          <w:b w:val="0"/>
          <w:color w:val="auto"/>
          <w:sz w:val="22"/>
          <w:szCs w:val="22"/>
        </w:rPr>
        <w:t xml:space="preserve"> tampoco </w:t>
      </w:r>
      <w:r w:rsidR="00F46198" w:rsidRPr="00706C0F">
        <w:rPr>
          <w:rFonts w:cstheme="minorHAnsi"/>
          <w:b w:val="0"/>
          <w:color w:val="auto"/>
          <w:sz w:val="22"/>
          <w:szCs w:val="22"/>
        </w:rPr>
        <w:t>estará permitida la</w:t>
      </w:r>
      <w:r w:rsidR="00A9556E" w:rsidRPr="00706C0F">
        <w:rPr>
          <w:rFonts w:cstheme="minorHAnsi"/>
          <w:b w:val="0"/>
          <w:color w:val="auto"/>
          <w:sz w:val="22"/>
          <w:szCs w:val="22"/>
        </w:rPr>
        <w:t xml:space="preserve"> importación desde </w:t>
      </w:r>
      <w:r w:rsidR="00F46198" w:rsidRPr="00706C0F">
        <w:rPr>
          <w:rFonts w:cstheme="minorHAnsi"/>
          <w:b w:val="0"/>
          <w:color w:val="auto"/>
          <w:sz w:val="22"/>
          <w:szCs w:val="22"/>
        </w:rPr>
        <w:t>sillas auto</w:t>
      </w:r>
      <w:r w:rsidR="00DC711C" w:rsidRPr="00706C0F">
        <w:rPr>
          <w:rFonts w:cstheme="minorHAnsi"/>
          <w:b w:val="0"/>
          <w:color w:val="auto"/>
          <w:sz w:val="22"/>
          <w:szCs w:val="22"/>
        </w:rPr>
        <w:t xml:space="preserve"> </w:t>
      </w:r>
      <w:r w:rsidR="00DC711C" w:rsidRPr="00706C0F">
        <w:rPr>
          <w:b w:val="0"/>
          <w:color w:val="auto"/>
          <w:sz w:val="22"/>
          <w:szCs w:val="22"/>
        </w:rPr>
        <w:t>homologadas bajo la normativa ECE R44</w:t>
      </w:r>
      <w:r w:rsidR="005B5D4A" w:rsidRPr="00706C0F">
        <w:rPr>
          <w:rFonts w:cstheme="minorHAnsi"/>
          <w:b w:val="0"/>
          <w:color w:val="auto"/>
          <w:sz w:val="22"/>
          <w:szCs w:val="22"/>
        </w:rPr>
        <w:t xml:space="preserve">. </w:t>
      </w:r>
    </w:p>
    <w:p w14:paraId="3C2D379C" w14:textId="77777777" w:rsidR="00DC711C" w:rsidRPr="00937707" w:rsidRDefault="00DC711C" w:rsidP="00EA0F92">
      <w:pPr>
        <w:pStyle w:val="ResumendelaNdP"/>
        <w:spacing w:before="0" w:after="0"/>
        <w:rPr>
          <w:rFonts w:cstheme="minorHAnsi"/>
          <w:b w:val="0"/>
          <w:color w:val="FF0000"/>
          <w:sz w:val="22"/>
          <w:szCs w:val="22"/>
        </w:rPr>
      </w:pPr>
    </w:p>
    <w:p w14:paraId="0F558AD5" w14:textId="16D67402" w:rsidR="00492611" w:rsidRPr="002F2E77" w:rsidRDefault="008D0D8D" w:rsidP="00EA0F92">
      <w:pPr>
        <w:pStyle w:val="ResumendelaNdP"/>
        <w:spacing w:before="0" w:after="0"/>
        <w:rPr>
          <w:b w:val="0"/>
          <w:bCs/>
          <w:color w:val="auto"/>
          <w:sz w:val="22"/>
          <w:szCs w:val="22"/>
        </w:rPr>
      </w:pPr>
      <w:r w:rsidRPr="002F2E77">
        <w:rPr>
          <w:b w:val="0"/>
          <w:bCs/>
          <w:color w:val="auto"/>
          <w:sz w:val="22"/>
          <w:szCs w:val="22"/>
        </w:rPr>
        <w:t xml:space="preserve">La </w:t>
      </w:r>
      <w:r w:rsidR="005561C2" w:rsidRPr="002F2E77">
        <w:rPr>
          <w:b w:val="0"/>
          <w:bCs/>
          <w:color w:val="auto"/>
          <w:sz w:val="22"/>
          <w:szCs w:val="22"/>
        </w:rPr>
        <w:t>norma</w:t>
      </w:r>
      <w:r w:rsidRPr="002F2E77">
        <w:rPr>
          <w:b w:val="0"/>
          <w:bCs/>
          <w:color w:val="auto"/>
          <w:sz w:val="22"/>
          <w:szCs w:val="22"/>
        </w:rPr>
        <w:t xml:space="preserve"> ECE R129 / i-</w:t>
      </w:r>
      <w:proofErr w:type="spellStart"/>
      <w:r w:rsidRPr="002F2E77">
        <w:rPr>
          <w:b w:val="0"/>
          <w:bCs/>
          <w:color w:val="auto"/>
          <w:sz w:val="22"/>
          <w:szCs w:val="22"/>
        </w:rPr>
        <w:t>Size</w:t>
      </w:r>
      <w:proofErr w:type="spellEnd"/>
      <w:r w:rsidR="005561C2" w:rsidRPr="002F2E77">
        <w:rPr>
          <w:b w:val="0"/>
          <w:bCs/>
          <w:color w:val="auto"/>
          <w:sz w:val="22"/>
          <w:szCs w:val="22"/>
        </w:rPr>
        <w:t xml:space="preserve">, presente en la mayoría de los </w:t>
      </w:r>
      <w:r w:rsidR="00D65899" w:rsidRPr="002F2E77">
        <w:rPr>
          <w:b w:val="0"/>
          <w:bCs/>
          <w:color w:val="auto"/>
          <w:sz w:val="22"/>
          <w:szCs w:val="22"/>
        </w:rPr>
        <w:t>sistemas de retención infantil</w:t>
      </w:r>
      <w:r w:rsidR="005561C2" w:rsidRPr="002F2E77">
        <w:rPr>
          <w:b w:val="0"/>
          <w:bCs/>
          <w:color w:val="auto"/>
          <w:sz w:val="22"/>
          <w:szCs w:val="22"/>
        </w:rPr>
        <w:t xml:space="preserve"> que ya están a la venta en Europa, ofrece una mayor seguridad de protección, ya que son sometid</w:t>
      </w:r>
      <w:r w:rsidR="00D11CDC" w:rsidRPr="002F2E77">
        <w:rPr>
          <w:b w:val="0"/>
          <w:bCs/>
          <w:color w:val="auto"/>
          <w:sz w:val="22"/>
          <w:szCs w:val="22"/>
        </w:rPr>
        <w:t>o</w:t>
      </w:r>
      <w:r w:rsidR="005561C2" w:rsidRPr="002F2E77">
        <w:rPr>
          <w:b w:val="0"/>
          <w:bCs/>
          <w:color w:val="auto"/>
          <w:sz w:val="22"/>
          <w:szCs w:val="22"/>
        </w:rPr>
        <w:t xml:space="preserve">s a pruebas más exigentes, y permite </w:t>
      </w:r>
      <w:r w:rsidR="0057141C" w:rsidRPr="002F2E77">
        <w:rPr>
          <w:b w:val="0"/>
          <w:bCs/>
          <w:color w:val="auto"/>
          <w:sz w:val="22"/>
          <w:szCs w:val="22"/>
        </w:rPr>
        <w:t xml:space="preserve">su uso en combinación con los sistemas de fijación y anclaje del vehículo. Además, </w:t>
      </w:r>
      <w:r w:rsidR="0018190A" w:rsidRPr="00ED16A5">
        <w:rPr>
          <w:b w:val="0"/>
          <w:bCs/>
          <w:color w:val="auto"/>
          <w:sz w:val="22"/>
          <w:szCs w:val="22"/>
        </w:rPr>
        <w:t>extiende</w:t>
      </w:r>
      <w:r w:rsidR="0057141C" w:rsidRPr="00ED16A5">
        <w:rPr>
          <w:b w:val="0"/>
          <w:bCs/>
          <w:color w:val="auto"/>
          <w:sz w:val="22"/>
          <w:szCs w:val="22"/>
        </w:rPr>
        <w:t xml:space="preserve"> </w:t>
      </w:r>
      <w:r w:rsidR="009678B3" w:rsidRPr="002F2E77">
        <w:rPr>
          <w:b w:val="0"/>
          <w:bCs/>
          <w:color w:val="auto"/>
          <w:sz w:val="22"/>
          <w:szCs w:val="22"/>
        </w:rPr>
        <w:t>el uso</w:t>
      </w:r>
      <w:r w:rsidR="0057141C" w:rsidRPr="002F2E77">
        <w:rPr>
          <w:b w:val="0"/>
          <w:bCs/>
          <w:color w:val="auto"/>
          <w:sz w:val="22"/>
          <w:szCs w:val="22"/>
        </w:rPr>
        <w:t xml:space="preserve"> en sentido inverso a la marcha, lo que reduce el riesgo de lesiones en los bebés. </w:t>
      </w:r>
    </w:p>
    <w:p w14:paraId="30134AF6" w14:textId="77777777" w:rsidR="00EA0F92" w:rsidRPr="002F2E77" w:rsidRDefault="00EA0F92" w:rsidP="00EA0F92">
      <w:pPr>
        <w:pStyle w:val="ResumendelaNdP"/>
        <w:spacing w:before="0" w:after="0"/>
        <w:rPr>
          <w:b w:val="0"/>
          <w:bCs/>
          <w:color w:val="auto"/>
          <w:sz w:val="22"/>
          <w:szCs w:val="22"/>
        </w:rPr>
      </w:pPr>
    </w:p>
    <w:p w14:paraId="16874780" w14:textId="43694DB8" w:rsidR="00C21293" w:rsidRPr="002F2E77" w:rsidRDefault="00C21293" w:rsidP="00EA0F92">
      <w:pPr>
        <w:pStyle w:val="ResumendelaNdP"/>
        <w:spacing w:before="0" w:after="0"/>
        <w:rPr>
          <w:b w:val="0"/>
          <w:bCs/>
          <w:sz w:val="22"/>
          <w:szCs w:val="22"/>
        </w:rPr>
      </w:pPr>
      <w:r w:rsidRPr="002F2E77">
        <w:rPr>
          <w:b w:val="0"/>
          <w:bCs/>
          <w:sz w:val="22"/>
          <w:szCs w:val="22"/>
        </w:rPr>
        <w:t>Ante las posibles dudas que puedan surgir a los consumidores</w:t>
      </w:r>
      <w:r w:rsidR="00C772B9" w:rsidRPr="002F2E77">
        <w:rPr>
          <w:b w:val="0"/>
          <w:bCs/>
          <w:sz w:val="22"/>
          <w:szCs w:val="22"/>
        </w:rPr>
        <w:t xml:space="preserve"> al respecto de este </w:t>
      </w:r>
      <w:r w:rsidR="003A3BFC" w:rsidRPr="002F2E77">
        <w:rPr>
          <w:b w:val="0"/>
          <w:bCs/>
          <w:sz w:val="22"/>
          <w:szCs w:val="22"/>
        </w:rPr>
        <w:t>cambio normativo</w:t>
      </w:r>
      <w:r w:rsidRPr="002F2E77">
        <w:rPr>
          <w:b w:val="0"/>
          <w:bCs/>
          <w:sz w:val="22"/>
          <w:szCs w:val="22"/>
        </w:rPr>
        <w:t xml:space="preserve">, </w:t>
      </w:r>
      <w:r w:rsidR="0027504C" w:rsidRPr="002F2E77">
        <w:rPr>
          <w:b w:val="0"/>
          <w:bCs/>
          <w:sz w:val="22"/>
          <w:szCs w:val="22"/>
        </w:rPr>
        <w:t>todo el sector representado por</w:t>
      </w:r>
      <w:r w:rsidRPr="002F2E77">
        <w:rPr>
          <w:b w:val="0"/>
          <w:bCs/>
          <w:sz w:val="22"/>
          <w:szCs w:val="22"/>
        </w:rPr>
        <w:t xml:space="preserve"> </w:t>
      </w:r>
      <w:proofErr w:type="spellStart"/>
      <w:r w:rsidRPr="002F2E77">
        <w:rPr>
          <w:b w:val="0"/>
          <w:bCs/>
          <w:sz w:val="22"/>
          <w:szCs w:val="22"/>
        </w:rPr>
        <w:t>AESVi</w:t>
      </w:r>
      <w:proofErr w:type="spellEnd"/>
      <w:r w:rsidRPr="002F2E77">
        <w:rPr>
          <w:b w:val="0"/>
          <w:bCs/>
          <w:sz w:val="22"/>
          <w:szCs w:val="22"/>
        </w:rPr>
        <w:t xml:space="preserve"> </w:t>
      </w:r>
      <w:r w:rsidR="003A3BFC" w:rsidRPr="002F2E77">
        <w:rPr>
          <w:b w:val="0"/>
          <w:bCs/>
          <w:sz w:val="22"/>
          <w:szCs w:val="22"/>
        </w:rPr>
        <w:t xml:space="preserve">quiere trasladar un mensaje de </w:t>
      </w:r>
      <w:r w:rsidR="005636BC" w:rsidRPr="002F2E77">
        <w:rPr>
          <w:b w:val="0"/>
          <w:bCs/>
          <w:sz w:val="22"/>
          <w:szCs w:val="22"/>
        </w:rPr>
        <w:t xml:space="preserve">unidad y tranquilidad. </w:t>
      </w:r>
      <w:proofErr w:type="spellStart"/>
      <w:r w:rsidR="005636BC" w:rsidRPr="002F2E77">
        <w:rPr>
          <w:b w:val="0"/>
          <w:bCs/>
          <w:sz w:val="22"/>
          <w:szCs w:val="22"/>
        </w:rPr>
        <w:t>AESVi</w:t>
      </w:r>
      <w:proofErr w:type="spellEnd"/>
      <w:r w:rsidR="005636BC" w:rsidRPr="002F2E77">
        <w:rPr>
          <w:b w:val="0"/>
          <w:bCs/>
          <w:sz w:val="22"/>
          <w:szCs w:val="22"/>
        </w:rPr>
        <w:t xml:space="preserve"> es </w:t>
      </w:r>
      <w:r w:rsidRPr="002F2E77">
        <w:rPr>
          <w:b w:val="0"/>
          <w:bCs/>
          <w:sz w:val="22"/>
          <w:szCs w:val="22"/>
        </w:rPr>
        <w:t xml:space="preserve">el mayor foro de expertos de España para la mejora de la seguridad vial de los pequeños, contando entre sus miembros con técnicos de educación vial, policías locales, miembros de la comunidad escolar, profesionales de las emergencias, ingenieros, fabricantes y distribuidores de SRI, pediatras… Cada uno, desde su ámbito profesional, aporta su conocimiento y experiencia para mejorar la seguridad de los </w:t>
      </w:r>
      <w:r w:rsidR="00665693" w:rsidRPr="002F2E77">
        <w:rPr>
          <w:b w:val="0"/>
          <w:bCs/>
          <w:sz w:val="22"/>
          <w:szCs w:val="22"/>
        </w:rPr>
        <w:t xml:space="preserve">más </w:t>
      </w:r>
      <w:r w:rsidRPr="002F2E77">
        <w:rPr>
          <w:b w:val="0"/>
          <w:bCs/>
          <w:sz w:val="22"/>
          <w:szCs w:val="22"/>
        </w:rPr>
        <w:t xml:space="preserve">pequeños. </w:t>
      </w:r>
    </w:p>
    <w:p w14:paraId="0EA8485A" w14:textId="77777777" w:rsidR="00EA0F92" w:rsidRPr="002F2E77" w:rsidRDefault="00EA0F92" w:rsidP="00EA0F92">
      <w:pPr>
        <w:pStyle w:val="ResumendelaNdP"/>
        <w:spacing w:before="0" w:after="0"/>
        <w:rPr>
          <w:b w:val="0"/>
          <w:bCs/>
          <w:sz w:val="22"/>
          <w:szCs w:val="22"/>
        </w:rPr>
      </w:pPr>
    </w:p>
    <w:p w14:paraId="7D48962B" w14:textId="62BC6763" w:rsidR="00E3453E" w:rsidRPr="002F2E77" w:rsidRDefault="00F458D1" w:rsidP="00EA0F92">
      <w:pPr>
        <w:pStyle w:val="Default"/>
        <w:jc w:val="both"/>
        <w:rPr>
          <w:rFonts w:ascii="Arial" w:hAnsi="Arial" w:cs="Arial"/>
          <w:bCs/>
          <w:color w:val="auto"/>
          <w:sz w:val="22"/>
          <w:szCs w:val="22"/>
          <w:shd w:val="clear" w:color="auto" w:fill="FFFFFF"/>
        </w:rPr>
      </w:pPr>
      <w:r w:rsidRPr="002F2E77">
        <w:rPr>
          <w:rFonts w:ascii="Arial" w:hAnsi="Arial" w:cs="Arial"/>
          <w:bCs/>
          <w:sz w:val="22"/>
          <w:szCs w:val="22"/>
        </w:rPr>
        <w:t xml:space="preserve">Desde </w:t>
      </w:r>
      <w:proofErr w:type="spellStart"/>
      <w:r w:rsidRPr="002F2E77">
        <w:rPr>
          <w:rFonts w:ascii="Arial" w:hAnsi="Arial" w:cs="Arial"/>
          <w:bCs/>
          <w:sz w:val="22"/>
          <w:szCs w:val="22"/>
        </w:rPr>
        <w:t>AESVi</w:t>
      </w:r>
      <w:proofErr w:type="spellEnd"/>
      <w:r w:rsidRPr="002F2E77">
        <w:rPr>
          <w:rFonts w:ascii="Arial" w:hAnsi="Arial" w:cs="Arial"/>
          <w:bCs/>
          <w:sz w:val="22"/>
          <w:szCs w:val="22"/>
        </w:rPr>
        <w:t xml:space="preserve">, como representantes de </w:t>
      </w:r>
      <w:r w:rsidR="001A1253" w:rsidRPr="002F2E77">
        <w:rPr>
          <w:rFonts w:ascii="Arial" w:hAnsi="Arial" w:cs="Arial"/>
          <w:bCs/>
          <w:sz w:val="22"/>
          <w:szCs w:val="22"/>
        </w:rPr>
        <w:t xml:space="preserve">todas estas </w:t>
      </w:r>
      <w:r w:rsidRPr="002F2E77">
        <w:rPr>
          <w:rFonts w:ascii="Arial" w:hAnsi="Arial" w:cs="Arial"/>
          <w:bCs/>
          <w:color w:val="auto"/>
          <w:sz w:val="22"/>
          <w:szCs w:val="22"/>
          <w:shd w:val="clear" w:color="auto" w:fill="FFFFFF"/>
        </w:rPr>
        <w:t xml:space="preserve">empresas e instituciones, públicas y privadas, todas ellas vinculadas de alguna forma a la seguridad vial infantil y comprometidas con su mejora constante, </w:t>
      </w:r>
      <w:r w:rsidR="00855A59" w:rsidRPr="002F2E77">
        <w:rPr>
          <w:rFonts w:ascii="Arial" w:hAnsi="Arial" w:cs="Arial"/>
          <w:bCs/>
          <w:color w:val="auto"/>
          <w:sz w:val="22"/>
          <w:szCs w:val="22"/>
          <w:shd w:val="clear" w:color="auto" w:fill="FFFFFF"/>
        </w:rPr>
        <w:t>informa</w:t>
      </w:r>
      <w:r w:rsidR="0043710E">
        <w:rPr>
          <w:rFonts w:ascii="Arial" w:hAnsi="Arial" w:cs="Arial"/>
          <w:bCs/>
          <w:color w:val="auto"/>
          <w:sz w:val="22"/>
          <w:szCs w:val="22"/>
          <w:shd w:val="clear" w:color="auto" w:fill="FFFFFF"/>
        </w:rPr>
        <w:t>mos</w:t>
      </w:r>
      <w:r w:rsidR="00855A59" w:rsidRPr="002F2E77">
        <w:rPr>
          <w:rFonts w:ascii="Arial" w:hAnsi="Arial" w:cs="Arial"/>
          <w:bCs/>
          <w:color w:val="auto"/>
          <w:sz w:val="22"/>
          <w:szCs w:val="22"/>
          <w:shd w:val="clear" w:color="auto" w:fill="FFFFFF"/>
        </w:rPr>
        <w:t xml:space="preserve"> a los consumidores</w:t>
      </w:r>
      <w:r w:rsidR="00F37BC8">
        <w:rPr>
          <w:rFonts w:ascii="Arial" w:hAnsi="Arial" w:cs="Arial"/>
          <w:bCs/>
          <w:color w:val="auto"/>
          <w:sz w:val="22"/>
          <w:szCs w:val="22"/>
          <w:shd w:val="clear" w:color="auto" w:fill="FFFFFF"/>
        </w:rPr>
        <w:t>,</w:t>
      </w:r>
      <w:r w:rsidR="00855A59" w:rsidRPr="002F2E77">
        <w:rPr>
          <w:rFonts w:ascii="Arial" w:hAnsi="Arial" w:cs="Arial"/>
          <w:bCs/>
          <w:color w:val="auto"/>
          <w:sz w:val="22"/>
          <w:szCs w:val="22"/>
          <w:shd w:val="clear" w:color="auto" w:fill="FFFFFF"/>
        </w:rPr>
        <w:t xml:space="preserve"> usuarios</w:t>
      </w:r>
      <w:r w:rsidR="0047663E" w:rsidRPr="002F2E77">
        <w:rPr>
          <w:rFonts w:ascii="Arial" w:hAnsi="Arial" w:cs="Arial"/>
          <w:bCs/>
          <w:color w:val="auto"/>
          <w:sz w:val="22"/>
          <w:szCs w:val="22"/>
          <w:shd w:val="clear" w:color="auto" w:fill="FFFFFF"/>
        </w:rPr>
        <w:t xml:space="preserve"> </w:t>
      </w:r>
      <w:r w:rsidR="00F37BC8">
        <w:rPr>
          <w:rFonts w:ascii="Arial" w:hAnsi="Arial" w:cs="Arial"/>
          <w:bCs/>
          <w:color w:val="auto"/>
          <w:sz w:val="22"/>
          <w:szCs w:val="22"/>
          <w:shd w:val="clear" w:color="auto" w:fill="FFFFFF"/>
        </w:rPr>
        <w:t xml:space="preserve">y al sector en general </w:t>
      </w:r>
      <w:r w:rsidR="0047663E" w:rsidRPr="002F2E77">
        <w:rPr>
          <w:rFonts w:ascii="Arial" w:hAnsi="Arial" w:cs="Arial"/>
          <w:bCs/>
          <w:color w:val="auto"/>
          <w:sz w:val="22"/>
          <w:szCs w:val="22"/>
          <w:shd w:val="clear" w:color="auto" w:fill="FFFFFF"/>
        </w:rPr>
        <w:t xml:space="preserve">de una manera completa y </w:t>
      </w:r>
      <w:r w:rsidR="00CA69C7" w:rsidRPr="002F2E77">
        <w:rPr>
          <w:rFonts w:ascii="Arial" w:hAnsi="Arial" w:cs="Arial"/>
          <w:bCs/>
          <w:color w:val="auto"/>
          <w:sz w:val="22"/>
          <w:szCs w:val="22"/>
          <w:shd w:val="clear" w:color="auto" w:fill="FFFFFF"/>
        </w:rPr>
        <w:t>clara</w:t>
      </w:r>
      <w:r w:rsidR="0047663E" w:rsidRPr="002F2E77">
        <w:rPr>
          <w:rFonts w:ascii="Arial" w:hAnsi="Arial" w:cs="Arial"/>
          <w:bCs/>
          <w:color w:val="auto"/>
          <w:sz w:val="22"/>
          <w:szCs w:val="22"/>
          <w:shd w:val="clear" w:color="auto" w:fill="FFFFFF"/>
        </w:rPr>
        <w:t xml:space="preserve"> acerca </w:t>
      </w:r>
      <w:r w:rsidR="00855A59" w:rsidRPr="002F2E77">
        <w:rPr>
          <w:rFonts w:ascii="Arial" w:hAnsi="Arial" w:cs="Arial"/>
          <w:bCs/>
          <w:color w:val="auto"/>
          <w:sz w:val="22"/>
          <w:szCs w:val="22"/>
          <w:shd w:val="clear" w:color="auto" w:fill="FFFFFF"/>
        </w:rPr>
        <w:t>de</w:t>
      </w:r>
      <w:r w:rsidR="005C08EE" w:rsidRPr="002F2E77">
        <w:rPr>
          <w:rFonts w:ascii="Arial" w:hAnsi="Arial" w:cs="Arial"/>
          <w:bCs/>
          <w:color w:val="auto"/>
          <w:sz w:val="22"/>
          <w:szCs w:val="22"/>
          <w:shd w:val="clear" w:color="auto" w:fill="FFFFFF"/>
        </w:rPr>
        <w:t xml:space="preserve"> </w:t>
      </w:r>
      <w:r w:rsidR="00E3453E" w:rsidRPr="002F2E77">
        <w:rPr>
          <w:rFonts w:ascii="Arial" w:hAnsi="Arial" w:cs="Arial"/>
          <w:bCs/>
          <w:color w:val="auto"/>
          <w:sz w:val="22"/>
          <w:szCs w:val="22"/>
          <w:shd w:val="clear" w:color="auto" w:fill="FFFFFF"/>
        </w:rPr>
        <w:t xml:space="preserve">los </w:t>
      </w:r>
      <w:r w:rsidR="00150750">
        <w:rPr>
          <w:rFonts w:ascii="Arial" w:hAnsi="Arial" w:cs="Arial"/>
          <w:bCs/>
          <w:color w:val="auto"/>
          <w:sz w:val="22"/>
          <w:szCs w:val="22"/>
          <w:shd w:val="clear" w:color="auto" w:fill="FFFFFF"/>
        </w:rPr>
        <w:t>aspectos más relevantes de este cambio normativo</w:t>
      </w:r>
      <w:r w:rsidR="00E3453E" w:rsidRPr="002F2E77">
        <w:rPr>
          <w:rFonts w:ascii="Arial" w:hAnsi="Arial" w:cs="Arial"/>
          <w:bCs/>
          <w:color w:val="auto"/>
          <w:sz w:val="22"/>
          <w:szCs w:val="22"/>
          <w:shd w:val="clear" w:color="auto" w:fill="FFFFFF"/>
        </w:rPr>
        <w:t>:</w:t>
      </w:r>
    </w:p>
    <w:p w14:paraId="51A2B7C1" w14:textId="77777777" w:rsidR="00EA0F92" w:rsidRPr="002F2E77" w:rsidRDefault="00EA0F92" w:rsidP="00EA0F92">
      <w:pPr>
        <w:pStyle w:val="Default"/>
        <w:jc w:val="both"/>
        <w:rPr>
          <w:rFonts w:ascii="Arial" w:hAnsi="Arial" w:cs="Arial"/>
          <w:color w:val="auto"/>
          <w:sz w:val="22"/>
          <w:szCs w:val="22"/>
        </w:rPr>
      </w:pPr>
    </w:p>
    <w:p w14:paraId="28BDB073" w14:textId="6A7047FE" w:rsidR="00BA7DEA" w:rsidRPr="002F2E77" w:rsidRDefault="008E19C0" w:rsidP="00EA0F92">
      <w:pPr>
        <w:pStyle w:val="Nmeros"/>
        <w:numPr>
          <w:ilvl w:val="0"/>
          <w:numId w:val="6"/>
        </w:numPr>
        <w:spacing w:before="0" w:after="0"/>
        <w:rPr>
          <w:sz w:val="22"/>
          <w:szCs w:val="22"/>
        </w:rPr>
      </w:pPr>
      <w:r w:rsidRPr="002F2E77">
        <w:rPr>
          <w:sz w:val="22"/>
          <w:szCs w:val="22"/>
        </w:rPr>
        <w:lastRenderedPageBreak/>
        <w:t>Actualmente están vigentes dos homologaciones</w:t>
      </w:r>
      <w:r w:rsidR="000445D8" w:rsidRPr="002F2E77">
        <w:rPr>
          <w:sz w:val="22"/>
          <w:szCs w:val="22"/>
        </w:rPr>
        <w:t xml:space="preserve"> re</w:t>
      </w:r>
      <w:r w:rsidR="00093C5B" w:rsidRPr="002F2E77">
        <w:rPr>
          <w:sz w:val="22"/>
          <w:szCs w:val="22"/>
        </w:rPr>
        <w:t>lativas a los sistemas de retención infantil</w:t>
      </w:r>
      <w:r w:rsidRPr="002F2E77">
        <w:rPr>
          <w:sz w:val="22"/>
          <w:szCs w:val="22"/>
        </w:rPr>
        <w:t>: la ECE R44/04 y la ECE R129</w:t>
      </w:r>
      <w:r w:rsidR="004E7A37" w:rsidRPr="002F2E77">
        <w:rPr>
          <w:sz w:val="22"/>
          <w:szCs w:val="22"/>
        </w:rPr>
        <w:t xml:space="preserve">, </w:t>
      </w:r>
      <w:r w:rsidRPr="002F2E77">
        <w:rPr>
          <w:sz w:val="22"/>
          <w:szCs w:val="22"/>
        </w:rPr>
        <w:t>también conocida como i-</w:t>
      </w:r>
      <w:proofErr w:type="spellStart"/>
      <w:r w:rsidRPr="002F2E77">
        <w:rPr>
          <w:sz w:val="22"/>
          <w:szCs w:val="22"/>
        </w:rPr>
        <w:t>Size</w:t>
      </w:r>
      <w:proofErr w:type="spellEnd"/>
      <w:r w:rsidRPr="002F2E77">
        <w:rPr>
          <w:sz w:val="22"/>
          <w:szCs w:val="22"/>
        </w:rPr>
        <w:t>. La norma R44/04 atiende al peso del menor, mientras que la i-</w:t>
      </w:r>
      <w:proofErr w:type="spellStart"/>
      <w:r w:rsidRPr="002F2E77">
        <w:rPr>
          <w:sz w:val="22"/>
          <w:szCs w:val="22"/>
        </w:rPr>
        <w:t>Size</w:t>
      </w:r>
      <w:proofErr w:type="spellEnd"/>
      <w:r w:rsidRPr="002F2E77">
        <w:rPr>
          <w:sz w:val="22"/>
          <w:szCs w:val="22"/>
        </w:rPr>
        <w:t xml:space="preserve"> lo hace a la estatura, además de que esta última se adecúa mejor a las innovaciones tecnológicas de los vehículos actuales. </w:t>
      </w:r>
    </w:p>
    <w:p w14:paraId="7086D627" w14:textId="77777777" w:rsidR="00EA0F92" w:rsidRPr="002F2E77" w:rsidRDefault="00EA0F92" w:rsidP="00EA0F92">
      <w:pPr>
        <w:pStyle w:val="Nmeros"/>
        <w:numPr>
          <w:ilvl w:val="0"/>
          <w:numId w:val="0"/>
        </w:numPr>
        <w:spacing w:before="0" w:after="0"/>
        <w:ind w:left="720"/>
        <w:rPr>
          <w:sz w:val="22"/>
          <w:szCs w:val="22"/>
        </w:rPr>
      </w:pPr>
    </w:p>
    <w:p w14:paraId="4654FB86" w14:textId="1A08923F" w:rsidR="00991066" w:rsidRPr="00CC0D82" w:rsidRDefault="008E19C0" w:rsidP="00CC0D82">
      <w:pPr>
        <w:pStyle w:val="Nmeros"/>
        <w:numPr>
          <w:ilvl w:val="0"/>
          <w:numId w:val="6"/>
        </w:numPr>
        <w:spacing w:before="0" w:after="0"/>
        <w:rPr>
          <w:bCs/>
          <w:color w:val="auto"/>
          <w:sz w:val="22"/>
          <w:szCs w:val="22"/>
          <w:shd w:val="clear" w:color="auto" w:fill="FFFFFF"/>
        </w:rPr>
      </w:pPr>
      <w:r w:rsidRPr="002F2E77">
        <w:rPr>
          <w:sz w:val="22"/>
          <w:szCs w:val="22"/>
        </w:rPr>
        <w:t>Aunque por el momento ambas normas conviven, la i-</w:t>
      </w:r>
      <w:proofErr w:type="spellStart"/>
      <w:r w:rsidRPr="002F2E77">
        <w:rPr>
          <w:sz w:val="22"/>
          <w:szCs w:val="22"/>
        </w:rPr>
        <w:t>Size</w:t>
      </w:r>
      <w:proofErr w:type="spellEnd"/>
      <w:r w:rsidRPr="002F2E77">
        <w:rPr>
          <w:sz w:val="22"/>
          <w:szCs w:val="22"/>
        </w:rPr>
        <w:t xml:space="preserve"> va a sustituir a la ECE R44/04 </w:t>
      </w:r>
      <w:r w:rsidR="000540D5" w:rsidRPr="002F2E77">
        <w:rPr>
          <w:sz w:val="22"/>
          <w:szCs w:val="22"/>
        </w:rPr>
        <w:t>a partir de</w:t>
      </w:r>
      <w:r w:rsidR="00112C8F" w:rsidRPr="002F2E77">
        <w:rPr>
          <w:sz w:val="22"/>
          <w:szCs w:val="22"/>
        </w:rPr>
        <w:t>l 1 de</w:t>
      </w:r>
      <w:r w:rsidR="000540D5" w:rsidRPr="002F2E77">
        <w:rPr>
          <w:sz w:val="22"/>
          <w:szCs w:val="22"/>
        </w:rPr>
        <w:t xml:space="preserve"> septiembre de 202</w:t>
      </w:r>
      <w:r w:rsidR="001359C5">
        <w:rPr>
          <w:sz w:val="22"/>
          <w:szCs w:val="22"/>
        </w:rPr>
        <w:t>4</w:t>
      </w:r>
      <w:r w:rsidR="0065675B" w:rsidRPr="002F2E77">
        <w:rPr>
          <w:sz w:val="22"/>
          <w:szCs w:val="22"/>
        </w:rPr>
        <w:t xml:space="preserve"> como</w:t>
      </w:r>
      <w:r w:rsidR="00292232" w:rsidRPr="002F2E77">
        <w:rPr>
          <w:bCs/>
          <w:color w:val="auto"/>
          <w:sz w:val="22"/>
          <w:szCs w:val="22"/>
          <w:shd w:val="clear" w:color="auto" w:fill="FFFFFF"/>
        </w:rPr>
        <w:t xml:space="preserve"> única normativa de homologación vigente</w:t>
      </w:r>
      <w:r w:rsidR="0065675B" w:rsidRPr="002F2E77">
        <w:rPr>
          <w:bCs/>
          <w:color w:val="auto"/>
          <w:sz w:val="22"/>
          <w:szCs w:val="22"/>
          <w:shd w:val="clear" w:color="auto" w:fill="FFFFFF"/>
        </w:rPr>
        <w:t xml:space="preserve">. Esto </w:t>
      </w:r>
      <w:r w:rsidR="004A4E32" w:rsidRPr="002F2E77">
        <w:rPr>
          <w:bCs/>
          <w:color w:val="auto"/>
          <w:sz w:val="22"/>
          <w:szCs w:val="22"/>
          <w:shd w:val="clear" w:color="auto" w:fill="FFFFFF"/>
        </w:rPr>
        <w:t xml:space="preserve">significa que </w:t>
      </w:r>
      <w:r w:rsidR="002121E6" w:rsidRPr="002F2E77">
        <w:rPr>
          <w:bCs/>
          <w:color w:val="auto"/>
          <w:sz w:val="22"/>
          <w:szCs w:val="22"/>
          <w:shd w:val="clear" w:color="auto" w:fill="FFFFFF"/>
        </w:rPr>
        <w:t xml:space="preserve">desde esa fecha </w:t>
      </w:r>
      <w:r w:rsidR="004A4E32" w:rsidRPr="002F2E77">
        <w:rPr>
          <w:bCs/>
          <w:color w:val="auto"/>
          <w:sz w:val="22"/>
          <w:szCs w:val="22"/>
          <w:shd w:val="clear" w:color="auto" w:fill="FFFFFF"/>
        </w:rPr>
        <w:t xml:space="preserve">solo podrán fabricarse y comercializarse productos </w:t>
      </w:r>
      <w:r w:rsidR="002E03D8" w:rsidRPr="002F2E77">
        <w:rPr>
          <w:bCs/>
          <w:color w:val="auto"/>
          <w:sz w:val="22"/>
          <w:szCs w:val="22"/>
          <w:shd w:val="clear" w:color="auto" w:fill="FFFFFF"/>
        </w:rPr>
        <w:t xml:space="preserve">bajo </w:t>
      </w:r>
      <w:r w:rsidR="0065675B" w:rsidRPr="002F2E77">
        <w:rPr>
          <w:bCs/>
          <w:color w:val="auto"/>
          <w:sz w:val="22"/>
          <w:szCs w:val="22"/>
          <w:shd w:val="clear" w:color="auto" w:fill="FFFFFF"/>
        </w:rPr>
        <w:t>la</w:t>
      </w:r>
      <w:r w:rsidR="002E03D8" w:rsidRPr="002F2E77">
        <w:rPr>
          <w:bCs/>
          <w:color w:val="auto"/>
          <w:sz w:val="22"/>
          <w:szCs w:val="22"/>
          <w:shd w:val="clear" w:color="auto" w:fill="FFFFFF"/>
        </w:rPr>
        <w:t xml:space="preserve"> </w:t>
      </w:r>
      <w:r w:rsidR="00782E96" w:rsidRPr="002F2E77">
        <w:rPr>
          <w:bCs/>
          <w:color w:val="auto"/>
          <w:sz w:val="22"/>
          <w:szCs w:val="22"/>
          <w:shd w:val="clear" w:color="auto" w:fill="FFFFFF"/>
        </w:rPr>
        <w:t xml:space="preserve">normativa </w:t>
      </w:r>
      <w:r w:rsidR="00782E96" w:rsidRPr="002F2E77">
        <w:rPr>
          <w:sz w:val="22"/>
          <w:szCs w:val="22"/>
        </w:rPr>
        <w:t>ECE R129 / i-</w:t>
      </w:r>
      <w:proofErr w:type="spellStart"/>
      <w:r w:rsidR="00782E96" w:rsidRPr="002F2E77">
        <w:rPr>
          <w:sz w:val="22"/>
          <w:szCs w:val="22"/>
        </w:rPr>
        <w:t>Size</w:t>
      </w:r>
      <w:proofErr w:type="spellEnd"/>
      <w:r w:rsidR="002E03D8" w:rsidRPr="002F2E77">
        <w:rPr>
          <w:bCs/>
          <w:color w:val="auto"/>
          <w:sz w:val="22"/>
          <w:szCs w:val="22"/>
          <w:shd w:val="clear" w:color="auto" w:fill="FFFFFF"/>
        </w:rPr>
        <w:t xml:space="preserve">. </w:t>
      </w:r>
    </w:p>
    <w:p w14:paraId="4C3E9380" w14:textId="77777777" w:rsidR="00EA0F92" w:rsidRPr="003117CD" w:rsidRDefault="00EA0F92" w:rsidP="00EA0F92">
      <w:pPr>
        <w:pStyle w:val="Nmeros"/>
        <w:numPr>
          <w:ilvl w:val="0"/>
          <w:numId w:val="0"/>
        </w:numPr>
        <w:spacing w:before="0" w:after="0"/>
        <w:ind w:left="720"/>
        <w:rPr>
          <w:bCs/>
          <w:color w:val="FF0000"/>
          <w:sz w:val="22"/>
          <w:szCs w:val="22"/>
          <w:shd w:val="clear" w:color="auto" w:fill="FFFFFF"/>
        </w:rPr>
      </w:pPr>
    </w:p>
    <w:p w14:paraId="50EA0352" w14:textId="4B842D20" w:rsidR="003C68B7" w:rsidRPr="002F2E77" w:rsidRDefault="003C68B7" w:rsidP="00EA0F92">
      <w:pPr>
        <w:pStyle w:val="Prrafodelista"/>
        <w:numPr>
          <w:ilvl w:val="0"/>
          <w:numId w:val="6"/>
        </w:numPr>
        <w:spacing w:before="0" w:after="0"/>
        <w:rPr>
          <w:rFonts w:ascii="Calibri" w:hAnsi="Calibri" w:cs="Calibri"/>
          <w:color w:val="auto"/>
          <w:sz w:val="22"/>
          <w:szCs w:val="22"/>
        </w:rPr>
      </w:pPr>
      <w:r w:rsidRPr="00642A77">
        <w:rPr>
          <w:b/>
          <w:color w:val="auto"/>
          <w:sz w:val="22"/>
          <w:szCs w:val="22"/>
          <w:shd w:val="clear" w:color="auto" w:fill="FFFFFF"/>
        </w:rPr>
        <w:t xml:space="preserve">Las sillas infantiles adquiridas hasta </w:t>
      </w:r>
      <w:r w:rsidR="00797299" w:rsidRPr="00642A77">
        <w:rPr>
          <w:b/>
          <w:color w:val="auto"/>
          <w:sz w:val="22"/>
          <w:szCs w:val="22"/>
          <w:shd w:val="clear" w:color="auto" w:fill="FFFFFF"/>
        </w:rPr>
        <w:t>septiembre de 202</w:t>
      </w:r>
      <w:r w:rsidR="0083573D">
        <w:rPr>
          <w:b/>
          <w:color w:val="auto"/>
          <w:sz w:val="22"/>
          <w:szCs w:val="22"/>
          <w:shd w:val="clear" w:color="auto" w:fill="FFFFFF"/>
        </w:rPr>
        <w:t>4</w:t>
      </w:r>
      <w:r w:rsidRPr="00642A77">
        <w:rPr>
          <w:b/>
          <w:color w:val="auto"/>
          <w:sz w:val="22"/>
          <w:szCs w:val="22"/>
          <w:shd w:val="clear" w:color="auto" w:fill="FFFFFF"/>
        </w:rPr>
        <w:t xml:space="preserve"> y que estén homologadas bajo la normativa</w:t>
      </w:r>
      <w:r w:rsidR="002761F7" w:rsidRPr="00642A77">
        <w:rPr>
          <w:b/>
          <w:color w:val="auto"/>
          <w:sz w:val="22"/>
          <w:szCs w:val="22"/>
          <w:shd w:val="clear" w:color="auto" w:fill="FFFFFF"/>
        </w:rPr>
        <w:t xml:space="preserve"> ECE </w:t>
      </w:r>
      <w:r w:rsidRPr="00642A77">
        <w:rPr>
          <w:b/>
          <w:color w:val="auto"/>
          <w:sz w:val="22"/>
          <w:szCs w:val="22"/>
          <w:shd w:val="clear" w:color="auto" w:fill="FFFFFF"/>
        </w:rPr>
        <w:t>R44</w:t>
      </w:r>
      <w:r w:rsidR="002761F7" w:rsidRPr="00642A77">
        <w:rPr>
          <w:b/>
          <w:color w:val="auto"/>
          <w:sz w:val="22"/>
          <w:szCs w:val="22"/>
          <w:shd w:val="clear" w:color="auto" w:fill="FFFFFF"/>
        </w:rPr>
        <w:t>/04</w:t>
      </w:r>
      <w:r w:rsidRPr="00642A77">
        <w:rPr>
          <w:b/>
          <w:color w:val="auto"/>
          <w:sz w:val="22"/>
          <w:szCs w:val="22"/>
          <w:shd w:val="clear" w:color="auto" w:fill="FFFFFF"/>
        </w:rPr>
        <w:t xml:space="preserve"> podrán seguir utilizándose porque mantienen la legalidad y son seguras para los menores</w:t>
      </w:r>
      <w:r w:rsidRPr="002F2E77">
        <w:rPr>
          <w:bCs/>
          <w:color w:val="auto"/>
          <w:sz w:val="22"/>
          <w:szCs w:val="22"/>
          <w:shd w:val="clear" w:color="auto" w:fill="FFFFFF"/>
        </w:rPr>
        <w:t xml:space="preserve">. </w:t>
      </w:r>
      <w:r w:rsidR="00732160" w:rsidRPr="002F2E77">
        <w:rPr>
          <w:bCs/>
          <w:color w:val="auto"/>
          <w:sz w:val="22"/>
          <w:szCs w:val="22"/>
          <w:shd w:val="clear" w:color="auto" w:fill="FFFFFF"/>
        </w:rPr>
        <w:t xml:space="preserve">Esta </w:t>
      </w:r>
      <w:r w:rsidRPr="002F2E77">
        <w:rPr>
          <w:bCs/>
          <w:color w:val="auto"/>
          <w:sz w:val="22"/>
          <w:szCs w:val="22"/>
          <w:shd w:val="clear" w:color="auto" w:fill="FFFFFF"/>
        </w:rPr>
        <w:t xml:space="preserve">normativa </w:t>
      </w:r>
      <w:r w:rsidR="009C4CF7" w:rsidRPr="002F2E77">
        <w:rPr>
          <w:bCs/>
          <w:color w:val="auto"/>
          <w:sz w:val="22"/>
          <w:szCs w:val="22"/>
          <w:shd w:val="clear" w:color="auto" w:fill="FFFFFF"/>
        </w:rPr>
        <w:t xml:space="preserve">fue pionera </w:t>
      </w:r>
      <w:r w:rsidRPr="002F2E77">
        <w:rPr>
          <w:bCs/>
          <w:color w:val="auto"/>
          <w:sz w:val="22"/>
          <w:szCs w:val="22"/>
          <w:shd w:val="clear" w:color="auto" w:fill="FFFFFF"/>
        </w:rPr>
        <w:t xml:space="preserve">en materia de seguridad vial infantil </w:t>
      </w:r>
      <w:r w:rsidR="009C4CF7" w:rsidRPr="002F2E77">
        <w:rPr>
          <w:bCs/>
          <w:color w:val="auto"/>
          <w:sz w:val="22"/>
          <w:szCs w:val="22"/>
          <w:shd w:val="clear" w:color="auto" w:fill="FFFFFF"/>
        </w:rPr>
        <w:t xml:space="preserve">incorporando elevados estándares de seguridad </w:t>
      </w:r>
      <w:r w:rsidRPr="002F2E77">
        <w:rPr>
          <w:bCs/>
          <w:color w:val="auto"/>
          <w:sz w:val="22"/>
          <w:szCs w:val="22"/>
          <w:shd w:val="clear" w:color="auto" w:fill="FFFFFF"/>
        </w:rPr>
        <w:t>que han permitido</w:t>
      </w:r>
      <w:r w:rsidR="00DF027F" w:rsidRPr="002F2E77">
        <w:rPr>
          <w:bCs/>
          <w:color w:val="auto"/>
          <w:sz w:val="22"/>
          <w:szCs w:val="22"/>
          <w:shd w:val="clear" w:color="auto" w:fill="FFFFFF"/>
        </w:rPr>
        <w:t>, permiten y se</w:t>
      </w:r>
      <w:r w:rsidR="00F16E09" w:rsidRPr="002F2E77">
        <w:rPr>
          <w:bCs/>
          <w:color w:val="auto"/>
          <w:sz w:val="22"/>
          <w:szCs w:val="22"/>
          <w:shd w:val="clear" w:color="auto" w:fill="FFFFFF"/>
        </w:rPr>
        <w:t xml:space="preserve">guirán permitiendo </w:t>
      </w:r>
      <w:r w:rsidRPr="002F2E77">
        <w:rPr>
          <w:bCs/>
          <w:color w:val="auto"/>
          <w:sz w:val="22"/>
          <w:szCs w:val="22"/>
          <w:shd w:val="clear" w:color="auto" w:fill="FFFFFF"/>
        </w:rPr>
        <w:t xml:space="preserve">salvar miles de vidas </w:t>
      </w:r>
      <w:r w:rsidR="00F16E09" w:rsidRPr="002F2E77">
        <w:rPr>
          <w:bCs/>
          <w:color w:val="auto"/>
          <w:sz w:val="22"/>
          <w:szCs w:val="22"/>
          <w:shd w:val="clear" w:color="auto" w:fill="FFFFFF"/>
        </w:rPr>
        <w:t xml:space="preserve">de </w:t>
      </w:r>
      <w:proofErr w:type="gramStart"/>
      <w:r w:rsidR="00F16E09" w:rsidRPr="002F2E77">
        <w:rPr>
          <w:bCs/>
          <w:color w:val="auto"/>
          <w:sz w:val="22"/>
          <w:szCs w:val="22"/>
          <w:shd w:val="clear" w:color="auto" w:fill="FFFFFF"/>
        </w:rPr>
        <w:t>niños y niñas</w:t>
      </w:r>
      <w:proofErr w:type="gramEnd"/>
      <w:r w:rsidRPr="002F2E77">
        <w:rPr>
          <w:bCs/>
          <w:color w:val="auto"/>
          <w:sz w:val="22"/>
          <w:szCs w:val="22"/>
          <w:shd w:val="clear" w:color="auto" w:fill="FFFFFF"/>
        </w:rPr>
        <w:t xml:space="preserve">. </w:t>
      </w:r>
      <w:r w:rsidR="009D2F9C" w:rsidRPr="002F2E77">
        <w:rPr>
          <w:color w:val="auto"/>
          <w:sz w:val="22"/>
          <w:szCs w:val="22"/>
        </w:rPr>
        <w:t>No obstante, nunca debería usarse una silla de seguridad más allá de su vida útil porque los materiales se van deteriorando con el paso del tiempo, la silla pierde eficacia y puede no proteger en caso de accidente.</w:t>
      </w:r>
    </w:p>
    <w:p w14:paraId="1784E8B0" w14:textId="77777777" w:rsidR="00EA0F92" w:rsidRPr="002F2E77" w:rsidRDefault="00EA0F92" w:rsidP="00EA0F92">
      <w:pPr>
        <w:pStyle w:val="Prrafodelista"/>
        <w:spacing w:before="0" w:after="0"/>
        <w:ind w:left="720" w:firstLine="0"/>
        <w:rPr>
          <w:rFonts w:ascii="Calibri" w:hAnsi="Calibri" w:cs="Calibri"/>
          <w:color w:val="auto"/>
          <w:sz w:val="22"/>
          <w:szCs w:val="22"/>
        </w:rPr>
      </w:pPr>
    </w:p>
    <w:p w14:paraId="49CCC522" w14:textId="5FE76E9E" w:rsidR="0075558F" w:rsidRPr="002F2E77" w:rsidRDefault="00A6091B" w:rsidP="00EA0F92">
      <w:pPr>
        <w:pStyle w:val="Default"/>
        <w:numPr>
          <w:ilvl w:val="0"/>
          <w:numId w:val="6"/>
        </w:numPr>
        <w:jc w:val="both"/>
        <w:rPr>
          <w:rFonts w:ascii="Arial" w:hAnsi="Arial" w:cs="Arial"/>
          <w:color w:val="auto"/>
          <w:sz w:val="22"/>
          <w:szCs w:val="22"/>
        </w:rPr>
      </w:pPr>
      <w:r w:rsidRPr="002F2E77">
        <w:rPr>
          <w:rFonts w:ascii="Arial" w:hAnsi="Arial" w:cs="Arial"/>
          <w:color w:val="auto"/>
          <w:sz w:val="22"/>
          <w:szCs w:val="22"/>
          <w:shd w:val="clear" w:color="auto" w:fill="FFFFFF"/>
        </w:rPr>
        <w:t xml:space="preserve">La normativa </w:t>
      </w:r>
      <w:r w:rsidR="00AA4812" w:rsidRPr="002F2E77">
        <w:rPr>
          <w:rFonts w:ascii="Arial" w:hAnsi="Arial" w:cs="Arial"/>
          <w:color w:val="auto"/>
          <w:sz w:val="22"/>
          <w:szCs w:val="22"/>
          <w:shd w:val="clear" w:color="auto" w:fill="FFFFFF"/>
        </w:rPr>
        <w:t xml:space="preserve">ECE </w:t>
      </w:r>
      <w:r w:rsidRPr="002F2E77">
        <w:rPr>
          <w:rFonts w:ascii="Arial" w:hAnsi="Arial" w:cs="Arial"/>
          <w:color w:val="auto"/>
          <w:sz w:val="22"/>
          <w:szCs w:val="22"/>
          <w:shd w:val="clear" w:color="auto" w:fill="FFFFFF"/>
        </w:rPr>
        <w:t>R129 / i-</w:t>
      </w:r>
      <w:proofErr w:type="spellStart"/>
      <w:r w:rsidRPr="002F2E77">
        <w:rPr>
          <w:rFonts w:ascii="Arial" w:hAnsi="Arial" w:cs="Arial"/>
          <w:color w:val="auto"/>
          <w:sz w:val="22"/>
          <w:szCs w:val="22"/>
          <w:shd w:val="clear" w:color="auto" w:fill="FFFFFF"/>
        </w:rPr>
        <w:t>Size</w:t>
      </w:r>
      <w:proofErr w:type="spellEnd"/>
      <w:r w:rsidRPr="002F2E77">
        <w:rPr>
          <w:rFonts w:ascii="Arial" w:hAnsi="Arial" w:cs="Arial"/>
          <w:color w:val="auto"/>
          <w:sz w:val="22"/>
          <w:szCs w:val="22"/>
          <w:shd w:val="clear" w:color="auto" w:fill="FFFFFF"/>
        </w:rPr>
        <w:t xml:space="preserve"> supone una evolución en el reglamento</w:t>
      </w:r>
      <w:r w:rsidR="00A02AB6" w:rsidRPr="002F2E77">
        <w:rPr>
          <w:rFonts w:ascii="Arial" w:hAnsi="Arial" w:cs="Arial"/>
          <w:color w:val="auto"/>
          <w:sz w:val="22"/>
          <w:szCs w:val="22"/>
          <w:shd w:val="clear" w:color="auto" w:fill="FFFFFF"/>
        </w:rPr>
        <w:t xml:space="preserve"> para adaptar los sistemas de retención infantil a la evolución e innovación en seguridad p</w:t>
      </w:r>
      <w:r w:rsidR="001F69CF" w:rsidRPr="002F2E77">
        <w:rPr>
          <w:rFonts w:ascii="Arial" w:hAnsi="Arial" w:cs="Arial"/>
          <w:color w:val="auto"/>
          <w:sz w:val="22"/>
          <w:szCs w:val="22"/>
          <w:shd w:val="clear" w:color="auto" w:fill="FFFFFF"/>
        </w:rPr>
        <w:t xml:space="preserve">ropias de los vehículos. </w:t>
      </w:r>
      <w:r w:rsidR="00005E81" w:rsidRPr="002F2E77">
        <w:rPr>
          <w:rFonts w:ascii="Arial" w:hAnsi="Arial" w:cs="Arial"/>
          <w:color w:val="auto"/>
          <w:sz w:val="22"/>
          <w:szCs w:val="22"/>
          <w:shd w:val="clear" w:color="auto" w:fill="FFFFFF"/>
        </w:rPr>
        <w:t xml:space="preserve">Así, </w:t>
      </w:r>
      <w:r w:rsidR="00041FDA" w:rsidRPr="002F2E77">
        <w:rPr>
          <w:rFonts w:ascii="Arial" w:hAnsi="Arial" w:cs="Arial"/>
          <w:color w:val="auto"/>
          <w:sz w:val="22"/>
          <w:szCs w:val="22"/>
          <w:shd w:val="clear" w:color="auto" w:fill="FFFFFF"/>
        </w:rPr>
        <w:t xml:space="preserve">la </w:t>
      </w:r>
      <w:r w:rsidR="001F69CF" w:rsidRPr="002F2E77">
        <w:rPr>
          <w:rFonts w:ascii="Arial" w:hAnsi="Arial" w:cs="Arial"/>
          <w:color w:val="auto"/>
          <w:sz w:val="22"/>
          <w:szCs w:val="22"/>
          <w:shd w:val="clear" w:color="auto" w:fill="FFFFFF"/>
        </w:rPr>
        <w:t>normativa i-</w:t>
      </w:r>
      <w:proofErr w:type="spellStart"/>
      <w:r w:rsidR="001F69CF" w:rsidRPr="002F2E77">
        <w:rPr>
          <w:rFonts w:ascii="Arial" w:hAnsi="Arial" w:cs="Arial"/>
          <w:color w:val="auto"/>
          <w:sz w:val="22"/>
          <w:szCs w:val="22"/>
          <w:shd w:val="clear" w:color="auto" w:fill="FFFFFF"/>
        </w:rPr>
        <w:t>Size</w:t>
      </w:r>
      <w:proofErr w:type="spellEnd"/>
      <w:r w:rsidR="001F69CF" w:rsidRPr="002F2E77">
        <w:rPr>
          <w:rFonts w:ascii="Arial" w:hAnsi="Arial" w:cs="Arial"/>
          <w:color w:val="auto"/>
          <w:sz w:val="22"/>
          <w:szCs w:val="22"/>
          <w:shd w:val="clear" w:color="auto" w:fill="FFFFFF"/>
        </w:rPr>
        <w:t xml:space="preserve"> </w:t>
      </w:r>
      <w:r w:rsidR="00554099" w:rsidRPr="002F2E77">
        <w:rPr>
          <w:rFonts w:ascii="Arial" w:hAnsi="Arial" w:cs="Arial"/>
          <w:sz w:val="22"/>
          <w:szCs w:val="22"/>
        </w:rPr>
        <w:t xml:space="preserve">contempla pruebas para la homologación más exigentes y completas, incluyendo una prueba de impacto lateral que en la </w:t>
      </w:r>
      <w:r w:rsidR="00CA1966" w:rsidRPr="002F2E77">
        <w:rPr>
          <w:rFonts w:ascii="Arial" w:hAnsi="Arial" w:cs="Arial"/>
          <w:sz w:val="22"/>
          <w:szCs w:val="22"/>
        </w:rPr>
        <w:t xml:space="preserve">ECE </w:t>
      </w:r>
      <w:r w:rsidR="00554099" w:rsidRPr="002F2E77">
        <w:rPr>
          <w:rFonts w:ascii="Arial" w:hAnsi="Arial" w:cs="Arial"/>
          <w:sz w:val="22"/>
          <w:szCs w:val="22"/>
        </w:rPr>
        <w:t>R44</w:t>
      </w:r>
      <w:r w:rsidR="00CA1966" w:rsidRPr="002F2E77">
        <w:rPr>
          <w:rFonts w:ascii="Arial" w:hAnsi="Arial" w:cs="Arial"/>
          <w:sz w:val="22"/>
          <w:szCs w:val="22"/>
        </w:rPr>
        <w:t>/04</w:t>
      </w:r>
      <w:r w:rsidR="00554099" w:rsidRPr="002F2E77">
        <w:rPr>
          <w:rFonts w:ascii="Arial" w:hAnsi="Arial" w:cs="Arial"/>
          <w:sz w:val="22"/>
          <w:szCs w:val="22"/>
        </w:rPr>
        <w:t xml:space="preserve"> no es obligatoria</w:t>
      </w:r>
      <w:r w:rsidR="005561C2" w:rsidRPr="002F2E77">
        <w:rPr>
          <w:rFonts w:ascii="Arial" w:hAnsi="Arial" w:cs="Arial"/>
          <w:sz w:val="22"/>
          <w:szCs w:val="22"/>
        </w:rPr>
        <w:t xml:space="preserve">, así como el uso en sentido contrario a la marcha </w:t>
      </w:r>
      <w:r w:rsidR="0057141C" w:rsidRPr="002F2E77">
        <w:rPr>
          <w:rFonts w:ascii="Arial" w:hAnsi="Arial" w:cs="Arial"/>
          <w:sz w:val="22"/>
          <w:szCs w:val="22"/>
        </w:rPr>
        <w:t xml:space="preserve">al menos hasta los 15 meses, ampliando el </w:t>
      </w:r>
      <w:r w:rsidR="005561C2" w:rsidRPr="002F2E77">
        <w:rPr>
          <w:rFonts w:ascii="Arial" w:hAnsi="Arial" w:cs="Arial"/>
          <w:sz w:val="22"/>
          <w:szCs w:val="22"/>
        </w:rPr>
        <w:t>tiempo</w:t>
      </w:r>
      <w:r w:rsidR="0057141C" w:rsidRPr="002F2E77">
        <w:rPr>
          <w:rFonts w:ascii="Arial" w:hAnsi="Arial" w:cs="Arial"/>
          <w:sz w:val="22"/>
          <w:szCs w:val="22"/>
        </w:rPr>
        <w:t xml:space="preserve"> mínimo respecto a la norma anterior</w:t>
      </w:r>
      <w:r w:rsidR="00554099" w:rsidRPr="002F2E77">
        <w:rPr>
          <w:rFonts w:ascii="Arial" w:hAnsi="Arial" w:cs="Arial"/>
          <w:sz w:val="22"/>
          <w:szCs w:val="22"/>
        </w:rPr>
        <w:t>.</w:t>
      </w:r>
      <w:r w:rsidR="00C41EEB" w:rsidRPr="002F2E77">
        <w:rPr>
          <w:rFonts w:ascii="Arial" w:hAnsi="Arial" w:cs="Arial"/>
          <w:sz w:val="22"/>
          <w:szCs w:val="22"/>
        </w:rPr>
        <w:t xml:space="preserve"> </w:t>
      </w:r>
    </w:p>
    <w:p w14:paraId="4FB39180" w14:textId="77777777" w:rsidR="0075558F" w:rsidRPr="002F2E77" w:rsidRDefault="0075558F" w:rsidP="00EA0F92">
      <w:pPr>
        <w:pStyle w:val="Default"/>
        <w:rPr>
          <w:rFonts w:ascii="Arial" w:hAnsi="Arial" w:cs="Arial"/>
          <w:color w:val="auto"/>
          <w:sz w:val="22"/>
          <w:szCs w:val="22"/>
        </w:rPr>
      </w:pPr>
    </w:p>
    <w:p w14:paraId="36E1C7C6" w14:textId="77777777" w:rsidR="0075558F" w:rsidRPr="002F2E77" w:rsidRDefault="0075558F" w:rsidP="00EA0F92">
      <w:pPr>
        <w:pStyle w:val="Default"/>
        <w:ind w:left="708"/>
        <w:jc w:val="both"/>
        <w:rPr>
          <w:rFonts w:ascii="Arial" w:hAnsi="Arial" w:cs="Arial"/>
          <w:color w:val="auto"/>
          <w:sz w:val="22"/>
          <w:szCs w:val="22"/>
        </w:rPr>
      </w:pPr>
      <w:r w:rsidRPr="002F2E77">
        <w:rPr>
          <w:rFonts w:ascii="Arial" w:hAnsi="Arial" w:cs="Arial"/>
          <w:color w:val="auto"/>
          <w:sz w:val="22"/>
          <w:szCs w:val="22"/>
        </w:rPr>
        <w:t xml:space="preserve">Los avances del Reglamento R129 respecto del anterior R44 se resumen en sus 6 pilares: </w:t>
      </w:r>
    </w:p>
    <w:p w14:paraId="0EB9BC77" w14:textId="6D397650" w:rsidR="0075558F" w:rsidRPr="002F2E77" w:rsidRDefault="0075558F" w:rsidP="00EA0F92">
      <w:pPr>
        <w:pStyle w:val="Default"/>
        <w:ind w:left="1416"/>
        <w:jc w:val="both"/>
        <w:rPr>
          <w:rFonts w:ascii="Arial" w:hAnsi="Arial" w:cs="Arial"/>
          <w:color w:val="auto"/>
          <w:sz w:val="22"/>
          <w:szCs w:val="22"/>
        </w:rPr>
      </w:pPr>
      <w:r w:rsidRPr="002F2E77">
        <w:rPr>
          <w:rFonts w:ascii="Arial" w:hAnsi="Arial" w:cs="Arial"/>
          <w:color w:val="auto"/>
          <w:sz w:val="22"/>
          <w:szCs w:val="22"/>
        </w:rPr>
        <w:t xml:space="preserve">1- </w:t>
      </w:r>
      <w:r w:rsidR="0018190A" w:rsidRPr="00690070">
        <w:rPr>
          <w:rFonts w:ascii="Arial" w:hAnsi="Arial" w:cs="Arial"/>
          <w:color w:val="auto"/>
          <w:sz w:val="22"/>
          <w:szCs w:val="22"/>
        </w:rPr>
        <w:t>U</w:t>
      </w:r>
      <w:r w:rsidRPr="00690070">
        <w:rPr>
          <w:rFonts w:ascii="Arial" w:hAnsi="Arial" w:cs="Arial"/>
          <w:color w:val="auto"/>
          <w:sz w:val="22"/>
          <w:szCs w:val="22"/>
        </w:rPr>
        <w:t xml:space="preserve">so </w:t>
      </w:r>
      <w:r w:rsidRPr="002F2E77">
        <w:rPr>
          <w:rFonts w:ascii="Arial" w:hAnsi="Arial" w:cs="Arial"/>
          <w:color w:val="auto"/>
          <w:sz w:val="22"/>
          <w:szCs w:val="22"/>
        </w:rPr>
        <w:t xml:space="preserve">del SRI a contramarcha hasta mínimo 15 meses de edad </w:t>
      </w:r>
    </w:p>
    <w:p w14:paraId="067FEA4A" w14:textId="507CBA5F" w:rsidR="0075558F" w:rsidRPr="002F2E77" w:rsidRDefault="0075558F" w:rsidP="00EA0F92">
      <w:pPr>
        <w:pStyle w:val="Default"/>
        <w:ind w:left="708" w:firstLine="708"/>
        <w:jc w:val="both"/>
        <w:rPr>
          <w:rFonts w:ascii="Arial" w:hAnsi="Arial" w:cs="Arial"/>
          <w:color w:val="auto"/>
          <w:sz w:val="22"/>
          <w:szCs w:val="22"/>
        </w:rPr>
      </w:pPr>
      <w:r w:rsidRPr="002F2E77">
        <w:rPr>
          <w:rFonts w:ascii="Arial" w:hAnsi="Arial" w:cs="Arial"/>
          <w:color w:val="auto"/>
          <w:sz w:val="22"/>
          <w:szCs w:val="22"/>
        </w:rPr>
        <w:t xml:space="preserve">2- Inclusión de </w:t>
      </w:r>
      <w:r w:rsidR="000B1A8D" w:rsidRPr="00690070">
        <w:rPr>
          <w:rFonts w:ascii="Arial" w:hAnsi="Arial" w:cs="Arial"/>
          <w:color w:val="auto"/>
          <w:sz w:val="22"/>
          <w:szCs w:val="22"/>
        </w:rPr>
        <w:t xml:space="preserve">pruebas </w:t>
      </w:r>
      <w:r w:rsidRPr="002F2E77">
        <w:rPr>
          <w:rFonts w:ascii="Arial" w:hAnsi="Arial" w:cs="Arial"/>
          <w:color w:val="auto"/>
          <w:sz w:val="22"/>
          <w:szCs w:val="22"/>
        </w:rPr>
        <w:t xml:space="preserve">de impacto lateral </w:t>
      </w:r>
    </w:p>
    <w:p w14:paraId="744BD02D" w14:textId="77777777" w:rsidR="0075558F" w:rsidRPr="002F2E77" w:rsidRDefault="0075558F" w:rsidP="00EA0F92">
      <w:pPr>
        <w:pStyle w:val="Default"/>
        <w:ind w:left="708" w:firstLine="708"/>
        <w:jc w:val="both"/>
        <w:rPr>
          <w:rFonts w:ascii="Arial" w:hAnsi="Arial" w:cs="Arial"/>
          <w:color w:val="auto"/>
          <w:sz w:val="22"/>
          <w:szCs w:val="22"/>
        </w:rPr>
      </w:pPr>
      <w:r w:rsidRPr="002F2E77">
        <w:rPr>
          <w:rFonts w:ascii="Arial" w:hAnsi="Arial" w:cs="Arial"/>
          <w:color w:val="auto"/>
          <w:sz w:val="22"/>
          <w:szCs w:val="22"/>
        </w:rPr>
        <w:t xml:space="preserve">3- Clasificación de las sillas por tallas (no por peso) </w:t>
      </w:r>
    </w:p>
    <w:p w14:paraId="1B7E5080" w14:textId="77777777" w:rsidR="0075558F" w:rsidRPr="002F2E77" w:rsidRDefault="0075558F" w:rsidP="00EA0F92">
      <w:pPr>
        <w:pStyle w:val="Default"/>
        <w:ind w:left="708" w:firstLine="708"/>
        <w:jc w:val="both"/>
        <w:rPr>
          <w:rFonts w:ascii="Arial" w:hAnsi="Arial" w:cs="Arial"/>
          <w:color w:val="auto"/>
          <w:sz w:val="22"/>
          <w:szCs w:val="22"/>
        </w:rPr>
      </w:pPr>
      <w:r w:rsidRPr="002F2E77">
        <w:rPr>
          <w:rFonts w:ascii="Arial" w:hAnsi="Arial" w:cs="Arial"/>
          <w:color w:val="auto"/>
          <w:sz w:val="22"/>
          <w:szCs w:val="22"/>
        </w:rPr>
        <w:t xml:space="preserve">4- Nuevos </w:t>
      </w:r>
      <w:proofErr w:type="spellStart"/>
      <w:r w:rsidRPr="002F2E77">
        <w:rPr>
          <w:rFonts w:ascii="Arial" w:hAnsi="Arial" w:cs="Arial"/>
          <w:color w:val="auto"/>
          <w:sz w:val="22"/>
          <w:szCs w:val="22"/>
        </w:rPr>
        <w:t>Dummies</w:t>
      </w:r>
      <w:proofErr w:type="spellEnd"/>
      <w:r w:rsidRPr="002F2E77">
        <w:rPr>
          <w:rFonts w:ascii="Arial" w:hAnsi="Arial" w:cs="Arial"/>
          <w:color w:val="auto"/>
          <w:sz w:val="22"/>
          <w:szCs w:val="22"/>
        </w:rPr>
        <w:t xml:space="preserve"> y criterios de medición </w:t>
      </w:r>
    </w:p>
    <w:p w14:paraId="57E3059B" w14:textId="77777777" w:rsidR="0075558F" w:rsidRPr="002F2E77" w:rsidRDefault="0075558F" w:rsidP="00EA0F92">
      <w:pPr>
        <w:pStyle w:val="Default"/>
        <w:ind w:left="708" w:firstLine="708"/>
        <w:jc w:val="both"/>
        <w:rPr>
          <w:rFonts w:ascii="Arial" w:hAnsi="Arial" w:cs="Arial"/>
          <w:color w:val="auto"/>
          <w:sz w:val="22"/>
          <w:szCs w:val="22"/>
        </w:rPr>
      </w:pPr>
      <w:r w:rsidRPr="002F2E77">
        <w:rPr>
          <w:rFonts w:ascii="Arial" w:hAnsi="Arial" w:cs="Arial"/>
          <w:color w:val="auto"/>
          <w:sz w:val="22"/>
          <w:szCs w:val="22"/>
        </w:rPr>
        <w:t xml:space="preserve">5- Mayor compatibilidad con los automóviles </w:t>
      </w:r>
    </w:p>
    <w:p w14:paraId="5D2281D2" w14:textId="5C06AA26" w:rsidR="00554099" w:rsidRPr="002F2E77" w:rsidRDefault="0075558F" w:rsidP="00EA0F92">
      <w:pPr>
        <w:pStyle w:val="Nmeros"/>
        <w:numPr>
          <w:ilvl w:val="0"/>
          <w:numId w:val="0"/>
        </w:numPr>
        <w:spacing w:before="0" w:after="0"/>
        <w:ind w:left="1422"/>
        <w:rPr>
          <w:sz w:val="22"/>
          <w:szCs w:val="22"/>
        </w:rPr>
      </w:pPr>
      <w:r w:rsidRPr="002F2E77">
        <w:rPr>
          <w:color w:val="auto"/>
          <w:sz w:val="22"/>
          <w:szCs w:val="22"/>
        </w:rPr>
        <w:t xml:space="preserve">6- </w:t>
      </w:r>
      <w:proofErr w:type="spellStart"/>
      <w:r w:rsidRPr="002F2E77">
        <w:rPr>
          <w:color w:val="auto"/>
          <w:sz w:val="22"/>
          <w:szCs w:val="22"/>
        </w:rPr>
        <w:t>Isofix</w:t>
      </w:r>
      <w:proofErr w:type="spellEnd"/>
      <w:r w:rsidRPr="002F2E77">
        <w:rPr>
          <w:color w:val="auto"/>
          <w:sz w:val="22"/>
          <w:szCs w:val="22"/>
        </w:rPr>
        <w:t xml:space="preserve"> </w:t>
      </w:r>
      <w:r w:rsidR="00C52885" w:rsidRPr="00690070">
        <w:rPr>
          <w:color w:val="auto"/>
          <w:sz w:val="22"/>
          <w:szCs w:val="22"/>
        </w:rPr>
        <w:t xml:space="preserve">como medio de instalación </w:t>
      </w:r>
      <w:r w:rsidR="005A5D71" w:rsidRPr="00690070">
        <w:rPr>
          <w:color w:val="auto"/>
          <w:sz w:val="22"/>
          <w:szCs w:val="22"/>
        </w:rPr>
        <w:t>aconsejado</w:t>
      </w:r>
    </w:p>
    <w:p w14:paraId="5BCEA0FB" w14:textId="77777777" w:rsidR="006224D0" w:rsidRPr="002F2E77" w:rsidRDefault="006224D0" w:rsidP="00EA0F92">
      <w:pPr>
        <w:pStyle w:val="Nmeros"/>
        <w:numPr>
          <w:ilvl w:val="0"/>
          <w:numId w:val="0"/>
        </w:numPr>
        <w:spacing w:before="0" w:after="0"/>
        <w:ind w:left="714"/>
        <w:rPr>
          <w:rFonts w:asciiTheme="minorHAnsi" w:hAnsiTheme="minorHAnsi" w:cstheme="minorHAnsi"/>
          <w:sz w:val="22"/>
          <w:szCs w:val="22"/>
        </w:rPr>
      </w:pPr>
    </w:p>
    <w:p w14:paraId="48F4C784" w14:textId="5D6C814B" w:rsidR="002D1CFE" w:rsidRPr="002F2E77" w:rsidRDefault="002D1CFE" w:rsidP="00EA0F92">
      <w:pPr>
        <w:pStyle w:val="Prrafodelista"/>
        <w:numPr>
          <w:ilvl w:val="0"/>
          <w:numId w:val="6"/>
        </w:numPr>
        <w:spacing w:before="0" w:after="0"/>
        <w:ind w:left="714" w:hanging="357"/>
        <w:contextualSpacing/>
        <w:rPr>
          <w:sz w:val="22"/>
          <w:szCs w:val="22"/>
        </w:rPr>
      </w:pPr>
      <w:r w:rsidRPr="002F2E77">
        <w:rPr>
          <w:rFonts w:cstheme="minorBidi"/>
          <w:color w:val="auto"/>
          <w:sz w:val="22"/>
          <w:szCs w:val="22"/>
        </w:rPr>
        <w:t>Aunque finalice la comercialización de sillas de Reglamento 44, sigue siendo fundamental para la seguridad de los pequeños utilizar siempre, en todos los desplazamientos en carretera, un SRI homologado adecuado al peso y/o altura del niño</w:t>
      </w:r>
      <w:r w:rsidR="0018190A">
        <w:rPr>
          <w:rFonts w:cstheme="minorBidi"/>
          <w:color w:val="auto"/>
          <w:sz w:val="22"/>
          <w:szCs w:val="22"/>
        </w:rPr>
        <w:t xml:space="preserve"> </w:t>
      </w:r>
      <w:r w:rsidR="0018190A" w:rsidRPr="00646202">
        <w:rPr>
          <w:rFonts w:cstheme="minorBidi"/>
          <w:color w:val="auto"/>
          <w:sz w:val="22"/>
          <w:szCs w:val="22"/>
        </w:rPr>
        <w:t>y correctamente instalado</w:t>
      </w:r>
      <w:r w:rsidR="0018190A">
        <w:rPr>
          <w:rFonts w:cstheme="minorBidi"/>
          <w:color w:val="auto"/>
          <w:sz w:val="22"/>
          <w:szCs w:val="22"/>
        </w:rPr>
        <w:t>.</w:t>
      </w:r>
      <w:r w:rsidRPr="002F2E77">
        <w:rPr>
          <w:rFonts w:cstheme="minorBidi"/>
          <w:color w:val="auto"/>
          <w:sz w:val="22"/>
          <w:szCs w:val="22"/>
        </w:rPr>
        <w:t xml:space="preserve"> Es fundamental mantener actualizado </w:t>
      </w:r>
      <w:r w:rsidR="0018190A" w:rsidRPr="00646202">
        <w:rPr>
          <w:rFonts w:cstheme="minorBidi"/>
          <w:color w:val="auto"/>
          <w:sz w:val="22"/>
          <w:szCs w:val="22"/>
        </w:rPr>
        <w:t>el</w:t>
      </w:r>
      <w:r w:rsidRPr="00646202">
        <w:rPr>
          <w:rFonts w:cstheme="minorBidi"/>
          <w:color w:val="auto"/>
          <w:sz w:val="22"/>
          <w:szCs w:val="22"/>
        </w:rPr>
        <w:t xml:space="preserve"> </w:t>
      </w:r>
      <w:r w:rsidRPr="002F2E77">
        <w:rPr>
          <w:rFonts w:cstheme="minorBidi"/>
          <w:color w:val="auto"/>
          <w:sz w:val="22"/>
          <w:szCs w:val="22"/>
        </w:rPr>
        <w:t>SRI aprovechando, en la medida que sea posible, los avances tecnológicos en seguridad infantil.</w:t>
      </w:r>
    </w:p>
    <w:p w14:paraId="14E4CDED" w14:textId="77777777" w:rsidR="009B1096" w:rsidRPr="002F2E77" w:rsidRDefault="009B1096" w:rsidP="00EA0F92">
      <w:pPr>
        <w:pStyle w:val="Default"/>
        <w:jc w:val="both"/>
        <w:rPr>
          <w:rFonts w:ascii="Arial" w:hAnsi="Arial" w:cs="Arial"/>
          <w:bCs/>
          <w:sz w:val="22"/>
          <w:szCs w:val="22"/>
        </w:rPr>
      </w:pPr>
    </w:p>
    <w:p w14:paraId="5D84B5A3" w14:textId="75C9E0B7" w:rsidR="008D1486" w:rsidRPr="00A2577E" w:rsidRDefault="009B1096" w:rsidP="00EA0F92">
      <w:pPr>
        <w:pStyle w:val="Default"/>
        <w:jc w:val="both"/>
        <w:rPr>
          <w:rFonts w:ascii="Arial" w:hAnsi="Arial" w:cs="Arial"/>
          <w:bCs/>
          <w:color w:val="auto"/>
          <w:sz w:val="22"/>
          <w:szCs w:val="22"/>
        </w:rPr>
      </w:pPr>
      <w:r w:rsidRPr="002F2E77">
        <w:rPr>
          <w:rFonts w:ascii="Arial" w:hAnsi="Arial" w:cs="Arial"/>
          <w:bCs/>
          <w:sz w:val="22"/>
          <w:szCs w:val="22"/>
        </w:rPr>
        <w:t xml:space="preserve">En </w:t>
      </w:r>
      <w:r w:rsidR="0018190A" w:rsidRPr="00646202">
        <w:rPr>
          <w:rFonts w:ascii="Arial" w:hAnsi="Arial" w:cs="Arial"/>
          <w:bCs/>
          <w:color w:val="auto"/>
          <w:sz w:val="22"/>
          <w:szCs w:val="22"/>
        </w:rPr>
        <w:t>el</w:t>
      </w:r>
      <w:r w:rsidR="0018190A" w:rsidRPr="0018190A">
        <w:rPr>
          <w:rFonts w:ascii="Arial" w:hAnsi="Arial" w:cs="Arial"/>
          <w:bCs/>
          <w:color w:val="FF0000"/>
          <w:sz w:val="22"/>
          <w:szCs w:val="22"/>
        </w:rPr>
        <w:t xml:space="preserve"> </w:t>
      </w:r>
      <w:proofErr w:type="spellStart"/>
      <w:r w:rsidRPr="002F2E77">
        <w:rPr>
          <w:rFonts w:ascii="Arial" w:hAnsi="Arial" w:cs="Arial"/>
          <w:bCs/>
          <w:sz w:val="22"/>
          <w:szCs w:val="22"/>
        </w:rPr>
        <w:t>webinar</w:t>
      </w:r>
      <w:proofErr w:type="spellEnd"/>
      <w:r w:rsidRPr="002F2E77">
        <w:rPr>
          <w:rFonts w:ascii="Arial" w:hAnsi="Arial" w:cs="Arial"/>
          <w:bCs/>
          <w:sz w:val="22"/>
          <w:szCs w:val="22"/>
        </w:rPr>
        <w:t xml:space="preserve"> impartido hoy </w:t>
      </w:r>
      <w:r w:rsidR="0018190A">
        <w:rPr>
          <w:rFonts w:ascii="Arial" w:hAnsi="Arial" w:cs="Arial"/>
          <w:bCs/>
          <w:sz w:val="22"/>
          <w:szCs w:val="22"/>
        </w:rPr>
        <w:t xml:space="preserve">por </w:t>
      </w:r>
      <w:proofErr w:type="spellStart"/>
      <w:r w:rsidR="0018190A" w:rsidRPr="00646202">
        <w:rPr>
          <w:rFonts w:ascii="Arial" w:hAnsi="Arial" w:cs="Arial"/>
          <w:bCs/>
          <w:color w:val="auto"/>
          <w:sz w:val="22"/>
          <w:szCs w:val="22"/>
        </w:rPr>
        <w:t>AESVi</w:t>
      </w:r>
      <w:proofErr w:type="spellEnd"/>
      <w:r w:rsidR="0018190A" w:rsidRPr="00646202">
        <w:rPr>
          <w:rFonts w:ascii="Arial" w:hAnsi="Arial" w:cs="Arial"/>
          <w:bCs/>
          <w:color w:val="auto"/>
          <w:sz w:val="22"/>
          <w:szCs w:val="22"/>
        </w:rPr>
        <w:t xml:space="preserve"> </w:t>
      </w:r>
      <w:r w:rsidRPr="002F2E77">
        <w:rPr>
          <w:rFonts w:ascii="Arial" w:hAnsi="Arial" w:cs="Arial"/>
          <w:bCs/>
          <w:sz w:val="22"/>
          <w:szCs w:val="22"/>
        </w:rPr>
        <w:t xml:space="preserve">y moderado por Puericultura </w:t>
      </w:r>
      <w:proofErr w:type="spellStart"/>
      <w:r w:rsidRPr="002F2E77">
        <w:rPr>
          <w:rFonts w:ascii="Arial" w:hAnsi="Arial" w:cs="Arial"/>
          <w:bCs/>
          <w:sz w:val="22"/>
          <w:szCs w:val="22"/>
        </w:rPr>
        <w:t>Market</w:t>
      </w:r>
      <w:proofErr w:type="spellEnd"/>
      <w:r w:rsidRPr="002F2E77">
        <w:rPr>
          <w:rFonts w:ascii="Arial" w:hAnsi="Arial" w:cs="Arial"/>
          <w:bCs/>
          <w:sz w:val="22"/>
          <w:szCs w:val="22"/>
        </w:rPr>
        <w:t xml:space="preserve">, </w:t>
      </w:r>
      <w:r w:rsidR="0018190A" w:rsidRPr="00646202">
        <w:rPr>
          <w:rFonts w:ascii="Arial" w:hAnsi="Arial" w:cs="Arial"/>
          <w:bCs/>
          <w:color w:val="auto"/>
          <w:sz w:val="22"/>
          <w:szCs w:val="22"/>
        </w:rPr>
        <w:t xml:space="preserve">se </w:t>
      </w:r>
      <w:r w:rsidRPr="002F2E77">
        <w:rPr>
          <w:rFonts w:ascii="Arial" w:hAnsi="Arial" w:cs="Arial"/>
          <w:bCs/>
          <w:sz w:val="22"/>
          <w:szCs w:val="22"/>
        </w:rPr>
        <w:t xml:space="preserve">ha dado a conocer esta fecha de finalización de la comercialización de </w:t>
      </w:r>
      <w:proofErr w:type="spellStart"/>
      <w:r w:rsidRPr="002F2E77">
        <w:rPr>
          <w:rFonts w:ascii="Arial" w:hAnsi="Arial" w:cs="Arial"/>
          <w:bCs/>
          <w:sz w:val="22"/>
          <w:szCs w:val="22"/>
        </w:rPr>
        <w:t>SRIs</w:t>
      </w:r>
      <w:proofErr w:type="spellEnd"/>
      <w:r w:rsidRPr="002F2E77">
        <w:rPr>
          <w:rFonts w:ascii="Arial" w:hAnsi="Arial" w:cs="Arial"/>
          <w:bCs/>
          <w:sz w:val="22"/>
          <w:szCs w:val="22"/>
        </w:rPr>
        <w:t xml:space="preserve"> homologados bajo la normativa ECE R44/04 a los profesionales del sector. </w:t>
      </w:r>
      <w:r w:rsidR="00E053EB" w:rsidRPr="00A2577E">
        <w:rPr>
          <w:rFonts w:ascii="Arial" w:hAnsi="Arial" w:cs="Arial"/>
          <w:bCs/>
          <w:color w:val="auto"/>
          <w:sz w:val="22"/>
          <w:szCs w:val="22"/>
        </w:rPr>
        <w:t>El Ministerio de Industria</w:t>
      </w:r>
      <w:r w:rsidR="00D1188F" w:rsidRPr="00A2577E">
        <w:rPr>
          <w:rFonts w:ascii="Arial" w:hAnsi="Arial" w:cs="Arial"/>
          <w:bCs/>
          <w:color w:val="auto"/>
          <w:sz w:val="22"/>
          <w:szCs w:val="22"/>
        </w:rPr>
        <w:t>, como autoridad de homologación en España,</w:t>
      </w:r>
      <w:r w:rsidR="00146030" w:rsidRPr="00A2577E">
        <w:rPr>
          <w:rFonts w:ascii="Arial" w:hAnsi="Arial" w:cs="Arial"/>
          <w:bCs/>
          <w:color w:val="auto"/>
          <w:sz w:val="22"/>
          <w:szCs w:val="22"/>
        </w:rPr>
        <w:t xml:space="preserve"> ha respaldado la información ofrecida por </w:t>
      </w:r>
      <w:proofErr w:type="spellStart"/>
      <w:r w:rsidR="00146030" w:rsidRPr="00A2577E">
        <w:rPr>
          <w:rFonts w:ascii="Arial" w:hAnsi="Arial" w:cs="Arial"/>
          <w:bCs/>
          <w:color w:val="auto"/>
          <w:sz w:val="22"/>
          <w:szCs w:val="22"/>
        </w:rPr>
        <w:t>AESVi</w:t>
      </w:r>
      <w:proofErr w:type="spellEnd"/>
      <w:r w:rsidR="00146030" w:rsidRPr="00A2577E">
        <w:rPr>
          <w:rFonts w:ascii="Arial" w:hAnsi="Arial" w:cs="Arial"/>
          <w:bCs/>
          <w:color w:val="auto"/>
          <w:sz w:val="22"/>
          <w:szCs w:val="22"/>
        </w:rPr>
        <w:t xml:space="preserve"> </w:t>
      </w:r>
      <w:r w:rsidR="00FD5AD8" w:rsidRPr="00A2577E">
        <w:rPr>
          <w:rFonts w:ascii="Arial" w:hAnsi="Arial" w:cs="Arial"/>
          <w:bCs/>
          <w:color w:val="auto"/>
          <w:sz w:val="22"/>
          <w:szCs w:val="22"/>
        </w:rPr>
        <w:t xml:space="preserve">mediante la </w:t>
      </w:r>
      <w:r w:rsidR="00B23BBF" w:rsidRPr="00A2577E">
        <w:rPr>
          <w:rFonts w:ascii="Arial" w:hAnsi="Arial" w:cs="Arial"/>
          <w:bCs/>
          <w:color w:val="auto"/>
          <w:sz w:val="22"/>
          <w:szCs w:val="22"/>
        </w:rPr>
        <w:t>participa</w:t>
      </w:r>
      <w:r w:rsidR="00FD5AD8" w:rsidRPr="00A2577E">
        <w:rPr>
          <w:rFonts w:ascii="Arial" w:hAnsi="Arial" w:cs="Arial"/>
          <w:bCs/>
          <w:color w:val="auto"/>
          <w:sz w:val="22"/>
          <w:szCs w:val="22"/>
        </w:rPr>
        <w:t xml:space="preserve">ción </w:t>
      </w:r>
      <w:r w:rsidR="00B23BBF" w:rsidRPr="00A2577E">
        <w:rPr>
          <w:rFonts w:ascii="Arial" w:hAnsi="Arial" w:cs="Arial"/>
          <w:bCs/>
          <w:color w:val="auto"/>
          <w:sz w:val="22"/>
          <w:szCs w:val="22"/>
        </w:rPr>
        <w:t xml:space="preserve">en este </w:t>
      </w:r>
      <w:proofErr w:type="spellStart"/>
      <w:r w:rsidR="00B23BBF" w:rsidRPr="00A2577E">
        <w:rPr>
          <w:rFonts w:ascii="Arial" w:hAnsi="Arial" w:cs="Arial"/>
          <w:bCs/>
          <w:color w:val="auto"/>
          <w:sz w:val="22"/>
          <w:szCs w:val="22"/>
        </w:rPr>
        <w:t>webinar</w:t>
      </w:r>
      <w:proofErr w:type="spellEnd"/>
      <w:r w:rsidR="00B23BBF" w:rsidRPr="00A2577E">
        <w:rPr>
          <w:rFonts w:ascii="Arial" w:hAnsi="Arial" w:cs="Arial"/>
          <w:bCs/>
          <w:color w:val="auto"/>
          <w:sz w:val="22"/>
          <w:szCs w:val="22"/>
        </w:rPr>
        <w:t xml:space="preserve"> </w:t>
      </w:r>
      <w:r w:rsidR="00562344" w:rsidRPr="00A2577E">
        <w:rPr>
          <w:rFonts w:ascii="Arial" w:hAnsi="Arial" w:cs="Arial"/>
          <w:bCs/>
          <w:color w:val="auto"/>
          <w:sz w:val="22"/>
          <w:szCs w:val="22"/>
        </w:rPr>
        <w:t xml:space="preserve">de </w:t>
      </w:r>
      <w:r w:rsidR="00562344" w:rsidRPr="00A2577E">
        <w:rPr>
          <w:rFonts w:ascii="Arial" w:hAnsi="Arial" w:cs="Arial"/>
          <w:bCs/>
          <w:color w:val="auto"/>
          <w:sz w:val="22"/>
          <w:szCs w:val="22"/>
        </w:rPr>
        <w:lastRenderedPageBreak/>
        <w:t xml:space="preserve">Miriam </w:t>
      </w:r>
      <w:proofErr w:type="spellStart"/>
      <w:r w:rsidR="007F675A" w:rsidRPr="00A2577E">
        <w:rPr>
          <w:rFonts w:ascii="Arial" w:hAnsi="Arial" w:cs="Arial"/>
          <w:bCs/>
          <w:color w:val="auto"/>
          <w:sz w:val="22"/>
          <w:szCs w:val="22"/>
        </w:rPr>
        <w:t>Asiaín</w:t>
      </w:r>
      <w:proofErr w:type="spellEnd"/>
      <w:r w:rsidR="00562344" w:rsidRPr="00A2577E">
        <w:rPr>
          <w:rFonts w:ascii="Arial" w:hAnsi="Arial" w:cs="Arial"/>
          <w:bCs/>
          <w:color w:val="auto"/>
          <w:sz w:val="22"/>
          <w:szCs w:val="22"/>
        </w:rPr>
        <w:t xml:space="preserve">, </w:t>
      </w:r>
      <w:r w:rsidR="00CB4436" w:rsidRPr="00A2577E">
        <w:rPr>
          <w:rFonts w:ascii="Arial" w:hAnsi="Arial" w:cs="Arial"/>
          <w:bCs/>
          <w:color w:val="auto"/>
          <w:sz w:val="22"/>
          <w:szCs w:val="22"/>
        </w:rPr>
        <w:t xml:space="preserve">del </w:t>
      </w:r>
      <w:r w:rsidR="00CB4436" w:rsidRPr="00A2577E">
        <w:rPr>
          <w:rFonts w:ascii="Arial" w:hAnsi="Arial" w:cs="Arial"/>
          <w:color w:val="auto"/>
          <w:sz w:val="22"/>
          <w:szCs w:val="22"/>
          <w:shd w:val="clear" w:color="auto" w:fill="FFFFFF"/>
        </w:rPr>
        <w:t>Área de Reglamentación de Vehículos de la Subdirección General de Calidad y Seguridad Industrial</w:t>
      </w:r>
      <w:r w:rsidR="00D00E11" w:rsidRPr="00A2577E">
        <w:rPr>
          <w:rFonts w:ascii="Arial" w:hAnsi="Arial" w:cs="Arial"/>
          <w:color w:val="auto"/>
          <w:sz w:val="22"/>
          <w:szCs w:val="22"/>
          <w:shd w:val="clear" w:color="auto" w:fill="FFFFFF"/>
        </w:rPr>
        <w:t xml:space="preserve">. </w:t>
      </w:r>
    </w:p>
    <w:p w14:paraId="76CDBB04" w14:textId="77777777" w:rsidR="008D1486" w:rsidRDefault="008D1486" w:rsidP="00EA0F92">
      <w:pPr>
        <w:pStyle w:val="Default"/>
        <w:jc w:val="both"/>
        <w:rPr>
          <w:rFonts w:ascii="Arial" w:hAnsi="Arial" w:cs="Arial"/>
          <w:bCs/>
          <w:sz w:val="22"/>
          <w:szCs w:val="22"/>
        </w:rPr>
      </w:pPr>
    </w:p>
    <w:p w14:paraId="5A79CAB7" w14:textId="47392859" w:rsidR="009B1096" w:rsidRPr="002F2E77" w:rsidRDefault="009B1096" w:rsidP="00EA0F92">
      <w:pPr>
        <w:pStyle w:val="Default"/>
        <w:jc w:val="both"/>
        <w:rPr>
          <w:rFonts w:ascii="Arial" w:hAnsi="Arial" w:cs="Arial"/>
          <w:color w:val="auto"/>
          <w:sz w:val="22"/>
          <w:szCs w:val="22"/>
        </w:rPr>
      </w:pPr>
      <w:r w:rsidRPr="002F2E77">
        <w:rPr>
          <w:rFonts w:ascii="Arial" w:hAnsi="Arial" w:cs="Arial"/>
          <w:bCs/>
          <w:sz w:val="22"/>
          <w:szCs w:val="22"/>
        </w:rPr>
        <w:t xml:space="preserve">Joan Forrellad, </w:t>
      </w:r>
      <w:proofErr w:type="gramStart"/>
      <w:r w:rsidRPr="002F2E77">
        <w:rPr>
          <w:rFonts w:ascii="Arial" w:eastAsia="Times New Roman" w:hAnsi="Arial" w:cs="Arial"/>
          <w:bCs/>
          <w:color w:val="auto"/>
          <w:sz w:val="22"/>
          <w:szCs w:val="22"/>
        </w:rPr>
        <w:t>Director</w:t>
      </w:r>
      <w:proofErr w:type="gramEnd"/>
      <w:r w:rsidRPr="002F2E77">
        <w:rPr>
          <w:rFonts w:ascii="Arial" w:eastAsia="Times New Roman" w:hAnsi="Arial" w:cs="Arial"/>
          <w:bCs/>
          <w:color w:val="auto"/>
          <w:sz w:val="22"/>
          <w:szCs w:val="22"/>
        </w:rPr>
        <w:t xml:space="preserve"> de Desarrollo, Investigación y Diseño del Grupo Jané y Secretario General de </w:t>
      </w:r>
      <w:proofErr w:type="spellStart"/>
      <w:r w:rsidRPr="002F2E77">
        <w:rPr>
          <w:rFonts w:ascii="Arial" w:eastAsia="Times New Roman" w:hAnsi="Arial" w:cs="Arial"/>
          <w:bCs/>
          <w:color w:val="auto"/>
          <w:sz w:val="22"/>
          <w:szCs w:val="22"/>
        </w:rPr>
        <w:t>AESVi</w:t>
      </w:r>
      <w:proofErr w:type="spellEnd"/>
      <w:r w:rsidRPr="002F2E77">
        <w:rPr>
          <w:rFonts w:ascii="Arial" w:hAnsi="Arial" w:cs="Arial"/>
          <w:bCs/>
          <w:color w:val="auto"/>
          <w:sz w:val="22"/>
          <w:szCs w:val="22"/>
        </w:rPr>
        <w:t xml:space="preserve">, ha detallado a los asistentes la argumentación de este importante cambio normativo. </w:t>
      </w:r>
      <w:r w:rsidRPr="002F2E77">
        <w:rPr>
          <w:rFonts w:ascii="Arial" w:hAnsi="Arial" w:cs="Arial"/>
          <w:color w:val="auto"/>
          <w:sz w:val="22"/>
          <w:szCs w:val="22"/>
        </w:rPr>
        <w:t>“La</w:t>
      </w:r>
      <w:r w:rsidRPr="002F2E77">
        <w:rPr>
          <w:rFonts w:ascii="Arial" w:hAnsi="Arial" w:cs="Arial"/>
          <w:b/>
          <w:bCs/>
          <w:color w:val="auto"/>
          <w:sz w:val="22"/>
          <w:szCs w:val="22"/>
        </w:rPr>
        <w:t xml:space="preserve"> </w:t>
      </w:r>
      <w:r w:rsidRPr="002F2E77">
        <w:rPr>
          <w:rFonts w:ascii="Arial" w:hAnsi="Arial" w:cs="Arial"/>
          <w:color w:val="auto"/>
          <w:sz w:val="22"/>
          <w:szCs w:val="22"/>
        </w:rPr>
        <w:t>nueva normativa ECE R129 / i-</w:t>
      </w:r>
      <w:proofErr w:type="spellStart"/>
      <w:r w:rsidRPr="002F2E77">
        <w:rPr>
          <w:rFonts w:ascii="Arial" w:hAnsi="Arial" w:cs="Arial"/>
          <w:color w:val="auto"/>
          <w:sz w:val="22"/>
          <w:szCs w:val="22"/>
        </w:rPr>
        <w:t>Size</w:t>
      </w:r>
      <w:proofErr w:type="spellEnd"/>
      <w:r w:rsidRPr="002F2E77">
        <w:rPr>
          <w:rFonts w:ascii="Arial" w:hAnsi="Arial" w:cs="Arial"/>
          <w:color w:val="auto"/>
          <w:sz w:val="22"/>
          <w:szCs w:val="22"/>
        </w:rPr>
        <w:t xml:space="preserve"> es más completa y exigente que la anterior ECE R44, lo que hace que las sillas sean aún más seguras”, ha explicado Forrellad.  </w:t>
      </w:r>
    </w:p>
    <w:p w14:paraId="3DE88DF5" w14:textId="1D9ABFE1" w:rsidR="00522A23" w:rsidRPr="002F2E77" w:rsidRDefault="00522A23" w:rsidP="00EA0F92">
      <w:pPr>
        <w:pStyle w:val="Default"/>
        <w:jc w:val="both"/>
        <w:rPr>
          <w:rFonts w:ascii="Arial" w:hAnsi="Arial" w:cs="Arial"/>
          <w:color w:val="auto"/>
          <w:sz w:val="22"/>
          <w:szCs w:val="22"/>
        </w:rPr>
      </w:pPr>
    </w:p>
    <w:p w14:paraId="54BFE657" w14:textId="1B4C99E0" w:rsidR="00522A23" w:rsidRPr="002F2E77" w:rsidRDefault="00522A23" w:rsidP="00EA0F92">
      <w:pPr>
        <w:pStyle w:val="Default"/>
        <w:jc w:val="both"/>
        <w:rPr>
          <w:sz w:val="22"/>
          <w:szCs w:val="22"/>
        </w:rPr>
      </w:pPr>
      <w:r w:rsidRPr="002F2E77">
        <w:rPr>
          <w:rFonts w:ascii="Arial" w:hAnsi="Arial" w:cs="Arial"/>
          <w:color w:val="auto"/>
          <w:sz w:val="22"/>
          <w:szCs w:val="22"/>
        </w:rPr>
        <w:t xml:space="preserve">Ante las preguntas del sector </w:t>
      </w:r>
      <w:r w:rsidR="00A54798" w:rsidRPr="002F2E77">
        <w:rPr>
          <w:rFonts w:ascii="Arial" w:hAnsi="Arial" w:cs="Arial"/>
          <w:color w:val="auto"/>
          <w:sz w:val="22"/>
          <w:szCs w:val="22"/>
        </w:rPr>
        <w:t xml:space="preserve">tras conocer </w:t>
      </w:r>
      <w:r w:rsidR="005E069E">
        <w:rPr>
          <w:rFonts w:ascii="Arial" w:hAnsi="Arial" w:cs="Arial"/>
          <w:color w:val="auto"/>
          <w:sz w:val="22"/>
          <w:szCs w:val="22"/>
        </w:rPr>
        <w:t>la</w:t>
      </w:r>
      <w:r w:rsidR="00A54798" w:rsidRPr="002F2E77">
        <w:rPr>
          <w:rFonts w:ascii="Arial" w:hAnsi="Arial" w:cs="Arial"/>
          <w:color w:val="auto"/>
          <w:sz w:val="22"/>
          <w:szCs w:val="22"/>
        </w:rPr>
        <w:t xml:space="preserve"> fecha</w:t>
      </w:r>
      <w:r w:rsidR="005E069E">
        <w:rPr>
          <w:rFonts w:ascii="Arial" w:hAnsi="Arial" w:cs="Arial"/>
          <w:color w:val="auto"/>
          <w:sz w:val="22"/>
          <w:szCs w:val="22"/>
        </w:rPr>
        <w:t xml:space="preserve"> de finalización de la comercialización de la nor</w:t>
      </w:r>
      <w:r w:rsidR="0074474F">
        <w:rPr>
          <w:rFonts w:ascii="Arial" w:hAnsi="Arial" w:cs="Arial"/>
          <w:color w:val="auto"/>
          <w:sz w:val="22"/>
          <w:szCs w:val="22"/>
        </w:rPr>
        <w:t>ma ECE R44/04</w:t>
      </w:r>
      <w:r w:rsidR="00A54798" w:rsidRPr="002F2E77">
        <w:rPr>
          <w:rFonts w:ascii="Arial" w:hAnsi="Arial" w:cs="Arial"/>
          <w:color w:val="auto"/>
          <w:sz w:val="22"/>
          <w:szCs w:val="22"/>
        </w:rPr>
        <w:t xml:space="preserve">, Joan Forrellad ha </w:t>
      </w:r>
      <w:r w:rsidR="004C1878">
        <w:rPr>
          <w:rFonts w:ascii="Arial" w:hAnsi="Arial" w:cs="Arial"/>
          <w:color w:val="auto"/>
          <w:sz w:val="22"/>
          <w:szCs w:val="22"/>
        </w:rPr>
        <w:t>aclarado</w:t>
      </w:r>
      <w:r w:rsidR="00A54798" w:rsidRPr="002F2E77">
        <w:rPr>
          <w:rFonts w:ascii="Arial" w:hAnsi="Arial" w:cs="Arial"/>
          <w:color w:val="auto"/>
          <w:sz w:val="22"/>
          <w:szCs w:val="22"/>
        </w:rPr>
        <w:t xml:space="preserve"> que </w:t>
      </w:r>
      <w:r w:rsidR="00153123">
        <w:rPr>
          <w:rFonts w:ascii="Arial" w:hAnsi="Arial" w:cs="Arial"/>
          <w:color w:val="auto"/>
          <w:sz w:val="22"/>
          <w:szCs w:val="22"/>
        </w:rPr>
        <w:t>“</w:t>
      </w:r>
      <w:r w:rsidR="008E1CE4">
        <w:rPr>
          <w:rFonts w:ascii="Arial" w:hAnsi="Arial" w:cs="Arial"/>
          <w:b/>
          <w:bCs/>
          <w:color w:val="auto"/>
          <w:sz w:val="22"/>
          <w:szCs w:val="22"/>
        </w:rPr>
        <w:t>a</w:t>
      </w:r>
      <w:r w:rsidR="006D0BAB" w:rsidRPr="00394EBF">
        <w:rPr>
          <w:rFonts w:ascii="Arial" w:hAnsi="Arial" w:cs="Arial"/>
          <w:b/>
          <w:bCs/>
          <w:color w:val="auto"/>
          <w:sz w:val="22"/>
          <w:szCs w:val="22"/>
        </w:rPr>
        <w:t>unque a partir de septiembre de 202</w:t>
      </w:r>
      <w:r w:rsidR="00D05C46">
        <w:rPr>
          <w:rFonts w:ascii="Arial" w:hAnsi="Arial" w:cs="Arial"/>
          <w:b/>
          <w:bCs/>
          <w:color w:val="auto"/>
          <w:sz w:val="22"/>
          <w:szCs w:val="22"/>
        </w:rPr>
        <w:t>4</w:t>
      </w:r>
      <w:r w:rsidR="006D0BAB" w:rsidRPr="00394EBF">
        <w:rPr>
          <w:rFonts w:ascii="Arial" w:hAnsi="Arial" w:cs="Arial"/>
          <w:b/>
          <w:bCs/>
          <w:color w:val="auto"/>
          <w:sz w:val="22"/>
          <w:szCs w:val="22"/>
        </w:rPr>
        <w:t xml:space="preserve"> n</w:t>
      </w:r>
      <w:r w:rsidR="003A41D3" w:rsidRPr="00394EBF">
        <w:rPr>
          <w:rFonts w:ascii="Arial" w:hAnsi="Arial" w:cs="Arial"/>
          <w:b/>
          <w:bCs/>
          <w:color w:val="auto"/>
          <w:sz w:val="22"/>
          <w:szCs w:val="22"/>
        </w:rPr>
        <w:t>o podrán comprarse sillas homologadas bajo esta normativa, quien ya las tenga podrá seguir utilizándolas con normalidad porque siguen siendo válidas, legales y seguras para los pequeños</w:t>
      </w:r>
      <w:r w:rsidR="00D05C46">
        <w:rPr>
          <w:rFonts w:ascii="Arial" w:hAnsi="Arial" w:cs="Arial"/>
          <w:b/>
          <w:bCs/>
          <w:color w:val="auto"/>
          <w:sz w:val="22"/>
          <w:szCs w:val="22"/>
        </w:rPr>
        <w:t>”</w:t>
      </w:r>
      <w:r w:rsidR="00E10476">
        <w:rPr>
          <w:rFonts w:ascii="Arial" w:hAnsi="Arial" w:cs="Arial"/>
          <w:color w:val="auto"/>
          <w:sz w:val="22"/>
          <w:szCs w:val="22"/>
        </w:rPr>
        <w:t xml:space="preserve">. </w:t>
      </w:r>
    </w:p>
    <w:p w14:paraId="0D62B237" w14:textId="77777777" w:rsidR="009B1096" w:rsidRPr="002F2E77" w:rsidRDefault="009B1096" w:rsidP="00EA0F92">
      <w:pPr>
        <w:pStyle w:val="Default"/>
        <w:rPr>
          <w:rFonts w:cstheme="minorBidi"/>
          <w:color w:val="auto"/>
          <w:sz w:val="22"/>
          <w:szCs w:val="22"/>
        </w:rPr>
      </w:pPr>
    </w:p>
    <w:p w14:paraId="72FC26EE" w14:textId="24CCE1DA" w:rsidR="002E03D8" w:rsidRPr="002F2E77" w:rsidRDefault="002127DB" w:rsidP="00EA0F92">
      <w:pPr>
        <w:pStyle w:val="ResumendelaNdP"/>
        <w:spacing w:before="0" w:after="0"/>
        <w:rPr>
          <w:b w:val="0"/>
          <w:bCs/>
          <w:color w:val="auto"/>
          <w:sz w:val="22"/>
          <w:szCs w:val="22"/>
          <w:shd w:val="clear" w:color="auto" w:fill="FFFFFF"/>
        </w:rPr>
      </w:pPr>
      <w:r w:rsidRPr="002F2E77">
        <w:rPr>
          <w:b w:val="0"/>
          <w:bCs/>
          <w:color w:val="auto"/>
          <w:sz w:val="22"/>
          <w:szCs w:val="22"/>
          <w:shd w:val="clear" w:color="auto" w:fill="FFFFFF"/>
        </w:rPr>
        <w:t xml:space="preserve">Desde </w:t>
      </w:r>
      <w:proofErr w:type="spellStart"/>
      <w:r w:rsidRPr="002F2E77">
        <w:rPr>
          <w:b w:val="0"/>
          <w:bCs/>
          <w:color w:val="auto"/>
          <w:sz w:val="22"/>
          <w:szCs w:val="22"/>
          <w:shd w:val="clear" w:color="auto" w:fill="FFFFFF"/>
        </w:rPr>
        <w:t>AESVi</w:t>
      </w:r>
      <w:proofErr w:type="spellEnd"/>
      <w:r w:rsidR="0057141C" w:rsidRPr="002F2E77">
        <w:rPr>
          <w:b w:val="0"/>
          <w:bCs/>
          <w:color w:val="auto"/>
          <w:sz w:val="22"/>
          <w:szCs w:val="22"/>
          <w:shd w:val="clear" w:color="auto" w:fill="FFFFFF"/>
        </w:rPr>
        <w:t xml:space="preserve"> queremos insistir en la necesidad de poner en marcha medidas que incentiven el uso de los sistemas de retención infantiles, como la reducción del IVA en estos dispositivos que reducen el riesgo de lesiones entre los más pequeños, así como mejorar la información de usuarios y profesionales mediante una capacitación técnica.</w:t>
      </w:r>
    </w:p>
    <w:p w14:paraId="2E22836B" w14:textId="77777777" w:rsidR="00F951DB" w:rsidRDefault="00F951DB" w:rsidP="00F07999">
      <w:pPr>
        <w:shd w:val="clear" w:color="auto" w:fill="FFFFFF"/>
        <w:spacing w:line="276" w:lineRule="auto"/>
        <w:ind w:firstLine="0"/>
        <w:rPr>
          <w:b/>
          <w:i/>
          <w:color w:val="1F4E79" w:themeColor="accent1" w:themeShade="80"/>
          <w:sz w:val="18"/>
          <w:szCs w:val="18"/>
          <w:lang w:val="es-ES_tradnl"/>
        </w:rPr>
      </w:pPr>
    </w:p>
    <w:p w14:paraId="227B6FED" w14:textId="288767D4" w:rsidR="00F07999" w:rsidRPr="005C6F2B" w:rsidRDefault="00B939A9" w:rsidP="00F07999">
      <w:pPr>
        <w:shd w:val="clear" w:color="auto" w:fill="FFFFFF"/>
        <w:spacing w:line="276" w:lineRule="auto"/>
        <w:ind w:firstLine="0"/>
        <w:rPr>
          <w:b/>
          <w:i/>
          <w:color w:val="1F4E79" w:themeColor="accent1" w:themeShade="80"/>
          <w:sz w:val="18"/>
          <w:szCs w:val="18"/>
        </w:rPr>
      </w:pPr>
      <w:r>
        <w:rPr>
          <w:b/>
          <w:i/>
          <w:color w:val="1F4E79" w:themeColor="accent1" w:themeShade="80"/>
          <w:sz w:val="18"/>
          <w:szCs w:val="18"/>
          <w:lang w:val="es-ES_tradnl"/>
        </w:rPr>
        <w:t>Para m</w:t>
      </w:r>
      <w:r w:rsidR="00F07999" w:rsidRPr="005C6F2B">
        <w:rPr>
          <w:b/>
          <w:i/>
          <w:color w:val="1F4E79" w:themeColor="accent1" w:themeShade="80"/>
          <w:sz w:val="18"/>
          <w:szCs w:val="18"/>
          <w:lang w:val="es-ES_tradnl"/>
        </w:rPr>
        <w:t>ás información, material gráfico o la solicitud de entrevistas a los expertos de la Alianza Española para la Seguridad Vial Infantil</w:t>
      </w:r>
      <w:r w:rsidR="00F07999" w:rsidRPr="005C6F2B">
        <w:rPr>
          <w:b/>
          <w:i/>
          <w:color w:val="1F4E79" w:themeColor="accent1" w:themeShade="80"/>
          <w:sz w:val="18"/>
          <w:szCs w:val="18"/>
        </w:rPr>
        <w:t>:</w:t>
      </w:r>
    </w:p>
    <w:p w14:paraId="74819DD4" w14:textId="77777777" w:rsidR="00F07999" w:rsidRPr="005C6F2B" w:rsidRDefault="00F07999" w:rsidP="009D7C71">
      <w:pPr>
        <w:shd w:val="clear" w:color="auto" w:fill="FFFFFF"/>
        <w:spacing w:before="0" w:after="0"/>
        <w:ind w:firstLine="0"/>
        <w:rPr>
          <w:b/>
          <w:i/>
          <w:color w:val="1F4E79" w:themeColor="accent1" w:themeShade="80"/>
          <w:sz w:val="18"/>
          <w:szCs w:val="18"/>
          <w:lang w:val="es-ES_tradnl"/>
        </w:rPr>
      </w:pPr>
    </w:p>
    <w:p w14:paraId="2B90B9D7" w14:textId="5272B856" w:rsidR="00F07999" w:rsidRPr="005C6F2B" w:rsidRDefault="00F07999" w:rsidP="009D7C71">
      <w:pPr>
        <w:shd w:val="clear" w:color="auto" w:fill="FFFFFF"/>
        <w:spacing w:before="0" w:after="0"/>
        <w:ind w:firstLine="0"/>
        <w:rPr>
          <w:b/>
          <w:i/>
          <w:color w:val="1F4E79" w:themeColor="accent1" w:themeShade="80"/>
          <w:sz w:val="18"/>
          <w:szCs w:val="18"/>
        </w:rPr>
      </w:pPr>
      <w:proofErr w:type="spellStart"/>
      <w:r w:rsidRPr="005C6F2B">
        <w:rPr>
          <w:b/>
          <w:i/>
          <w:color w:val="1F4E79" w:themeColor="accent1" w:themeShade="80"/>
          <w:sz w:val="18"/>
          <w:szCs w:val="18"/>
        </w:rPr>
        <w:t>AESVi</w:t>
      </w:r>
      <w:proofErr w:type="spellEnd"/>
    </w:p>
    <w:p w14:paraId="6A362F44" w14:textId="77777777" w:rsidR="00F07999" w:rsidRPr="005C6F2B" w:rsidRDefault="00F07999" w:rsidP="009D7C71">
      <w:pPr>
        <w:shd w:val="clear" w:color="auto" w:fill="FFFFFF"/>
        <w:spacing w:before="0" w:after="0"/>
        <w:ind w:firstLine="0"/>
        <w:rPr>
          <w:i/>
          <w:color w:val="1F4E79" w:themeColor="accent1" w:themeShade="80"/>
          <w:sz w:val="18"/>
          <w:szCs w:val="18"/>
          <w:lang w:val="es-ES_tradnl"/>
        </w:rPr>
      </w:pPr>
      <w:r w:rsidRPr="005C6F2B">
        <w:rPr>
          <w:i/>
          <w:color w:val="1F4E79" w:themeColor="accent1" w:themeShade="80"/>
          <w:sz w:val="18"/>
          <w:szCs w:val="18"/>
          <w:lang w:val="es-ES_tradnl"/>
        </w:rPr>
        <w:t>Mónica Sam</w:t>
      </w:r>
    </w:p>
    <w:p w14:paraId="3BC02C74" w14:textId="77777777" w:rsidR="00F07999" w:rsidRPr="005C6F2B" w:rsidRDefault="00F07999" w:rsidP="009D7C71">
      <w:pPr>
        <w:shd w:val="clear" w:color="auto" w:fill="FFFFFF"/>
        <w:spacing w:before="0" w:after="0"/>
        <w:ind w:firstLine="0"/>
        <w:rPr>
          <w:i/>
          <w:color w:val="1F4E79" w:themeColor="accent1" w:themeShade="80"/>
          <w:sz w:val="18"/>
          <w:szCs w:val="18"/>
          <w:lang w:val="es-ES_tradnl"/>
        </w:rPr>
      </w:pPr>
      <w:r w:rsidRPr="005C6F2B">
        <w:rPr>
          <w:i/>
          <w:color w:val="1F4E79" w:themeColor="accent1" w:themeShade="80"/>
          <w:sz w:val="18"/>
          <w:szCs w:val="18"/>
          <w:lang w:val="es-ES_tradnl"/>
        </w:rPr>
        <w:t>Coordinadora General</w:t>
      </w:r>
    </w:p>
    <w:p w14:paraId="5676356E" w14:textId="77777777" w:rsidR="00F07999" w:rsidRPr="005C6F2B" w:rsidRDefault="00F07999" w:rsidP="009D7C71">
      <w:pPr>
        <w:shd w:val="clear" w:color="auto" w:fill="FFFFFF"/>
        <w:spacing w:before="0" w:after="0"/>
        <w:ind w:firstLine="0"/>
        <w:rPr>
          <w:i/>
          <w:color w:val="1F4E79" w:themeColor="accent1" w:themeShade="80"/>
          <w:sz w:val="18"/>
          <w:szCs w:val="18"/>
          <w:lang w:val="es-ES_tradnl"/>
        </w:rPr>
      </w:pPr>
      <w:r w:rsidRPr="005C6F2B">
        <w:rPr>
          <w:i/>
          <w:color w:val="1F4E79" w:themeColor="accent1" w:themeShade="80"/>
          <w:sz w:val="18"/>
          <w:szCs w:val="18"/>
          <w:lang w:val="es-ES_tradnl"/>
        </w:rPr>
        <w:t>Tel. +34 648 78 70 80</w:t>
      </w:r>
    </w:p>
    <w:p w14:paraId="0FECAE41" w14:textId="77777777" w:rsidR="00F07999" w:rsidRPr="005C6F2B" w:rsidRDefault="001F478C" w:rsidP="009D7C71">
      <w:pPr>
        <w:shd w:val="clear" w:color="auto" w:fill="FFFFFF"/>
        <w:spacing w:before="0" w:after="0"/>
        <w:ind w:firstLine="0"/>
        <w:rPr>
          <w:i/>
          <w:color w:val="1F4E79" w:themeColor="accent1" w:themeShade="80"/>
          <w:sz w:val="18"/>
          <w:szCs w:val="18"/>
          <w:lang w:val="es-ES_tradnl"/>
        </w:rPr>
      </w:pPr>
      <w:hyperlink r:id="rId8" w:history="1">
        <w:r w:rsidR="00F07999" w:rsidRPr="005C6F2B">
          <w:rPr>
            <w:rStyle w:val="Hipervnculo"/>
            <w:i/>
            <w:sz w:val="18"/>
            <w:szCs w:val="18"/>
            <w:lang w:val="es-ES_tradnl"/>
          </w:rPr>
          <w:t>secretaria.tecnica@aesvi.es</w:t>
        </w:r>
      </w:hyperlink>
    </w:p>
    <w:p w14:paraId="05E5BFAB" w14:textId="77777777" w:rsidR="00F07999" w:rsidRPr="005C6F2B" w:rsidRDefault="001F478C" w:rsidP="009D7C71">
      <w:pPr>
        <w:shd w:val="clear" w:color="auto" w:fill="FFFFFF"/>
        <w:spacing w:before="0" w:after="0"/>
        <w:ind w:firstLine="0"/>
        <w:rPr>
          <w:i/>
          <w:color w:val="1F4E79" w:themeColor="accent1" w:themeShade="80"/>
          <w:sz w:val="18"/>
          <w:szCs w:val="18"/>
          <w:lang w:val="es-ES_tradnl"/>
        </w:rPr>
      </w:pPr>
      <w:hyperlink r:id="rId9" w:history="1">
        <w:r w:rsidR="00F07999" w:rsidRPr="005C6F2B">
          <w:rPr>
            <w:i/>
            <w:color w:val="1F4E79" w:themeColor="accent1" w:themeShade="80"/>
            <w:sz w:val="18"/>
            <w:szCs w:val="18"/>
            <w:lang w:val="es-ES_tradnl"/>
          </w:rPr>
          <w:t>www.aesvi.es</w:t>
        </w:r>
      </w:hyperlink>
      <w:r w:rsidR="00F07999" w:rsidRPr="005C6F2B">
        <w:rPr>
          <w:i/>
          <w:sz w:val="18"/>
          <w:szCs w:val="18"/>
          <w:lang w:val="es-ES_tradnl"/>
        </w:rPr>
        <w:t xml:space="preserve">  /  @aesvi_oficial  </w:t>
      </w:r>
    </w:p>
    <w:p w14:paraId="59F6C49B" w14:textId="77777777" w:rsidR="00F07999" w:rsidRPr="0017727C" w:rsidRDefault="001F478C" w:rsidP="009D7C71">
      <w:pPr>
        <w:shd w:val="clear" w:color="auto" w:fill="FFFFFF"/>
        <w:spacing w:before="0" w:after="0"/>
        <w:ind w:firstLine="0"/>
        <w:rPr>
          <w:i/>
          <w:color w:val="1F4E79" w:themeColor="accent1" w:themeShade="80"/>
          <w:sz w:val="18"/>
          <w:szCs w:val="18"/>
        </w:rPr>
      </w:pPr>
      <w:hyperlink r:id="rId10" w:history="1">
        <w:r w:rsidR="00F07999" w:rsidRPr="0017727C">
          <w:rPr>
            <w:rStyle w:val="Hipervnculo"/>
            <w:i/>
            <w:sz w:val="18"/>
            <w:szCs w:val="18"/>
          </w:rPr>
          <w:t>Twitter</w:t>
        </w:r>
      </w:hyperlink>
      <w:r w:rsidR="00F07999" w:rsidRPr="0017727C">
        <w:rPr>
          <w:i/>
          <w:color w:val="1F4E79" w:themeColor="accent1" w:themeShade="80"/>
          <w:sz w:val="18"/>
          <w:szCs w:val="18"/>
        </w:rPr>
        <w:t xml:space="preserve"> /</w:t>
      </w:r>
      <w:hyperlink r:id="rId11" w:history="1">
        <w:r w:rsidR="00F07999" w:rsidRPr="0017727C">
          <w:rPr>
            <w:rStyle w:val="Hipervnculo"/>
            <w:i/>
            <w:sz w:val="18"/>
            <w:szCs w:val="18"/>
          </w:rPr>
          <w:t>Instagram</w:t>
        </w:r>
      </w:hyperlink>
      <w:r w:rsidR="00F07999" w:rsidRPr="0017727C">
        <w:rPr>
          <w:i/>
          <w:color w:val="1F4E79" w:themeColor="accent1" w:themeShade="80"/>
          <w:sz w:val="18"/>
          <w:szCs w:val="18"/>
        </w:rPr>
        <w:t xml:space="preserve"> /</w:t>
      </w:r>
      <w:hyperlink r:id="rId12" w:history="1">
        <w:r w:rsidR="00F07999" w:rsidRPr="0017727C">
          <w:rPr>
            <w:rStyle w:val="Hipervnculo"/>
            <w:i/>
            <w:sz w:val="18"/>
            <w:szCs w:val="18"/>
          </w:rPr>
          <w:t>Facebook</w:t>
        </w:r>
      </w:hyperlink>
    </w:p>
    <w:p w14:paraId="6AE16511" w14:textId="77777777" w:rsidR="00F07999" w:rsidRPr="0017727C" w:rsidRDefault="00F07999" w:rsidP="009D7C71">
      <w:pPr>
        <w:spacing w:before="0" w:after="0"/>
        <w:ind w:firstLine="0"/>
      </w:pPr>
    </w:p>
    <w:p w14:paraId="63EF398E" w14:textId="77777777" w:rsidR="00F07999" w:rsidRPr="0017727C" w:rsidRDefault="00F07999" w:rsidP="00F07999">
      <w:pPr>
        <w:pStyle w:val="NormalWeb"/>
        <w:pBdr>
          <w:bottom w:val="single" w:sz="6" w:space="1" w:color="auto"/>
        </w:pBdr>
        <w:spacing w:before="0" w:after="0" w:line="276" w:lineRule="auto"/>
        <w:ind w:firstLine="0"/>
        <w:rPr>
          <w:rFonts w:ascii="Arial" w:hAnsi="Arial"/>
          <w:b/>
          <w:szCs w:val="22"/>
        </w:rPr>
      </w:pPr>
    </w:p>
    <w:p w14:paraId="6B7FEA81" w14:textId="77777777" w:rsidR="00F07999" w:rsidRPr="0017727C" w:rsidRDefault="00F07999" w:rsidP="00F07999">
      <w:pPr>
        <w:pStyle w:val="NormalWeb"/>
        <w:spacing w:before="0" w:after="0" w:line="276" w:lineRule="auto"/>
        <w:ind w:firstLine="0"/>
        <w:rPr>
          <w:rFonts w:ascii="Arial" w:hAnsi="Arial"/>
          <w:b/>
          <w:sz w:val="40"/>
          <w:szCs w:val="22"/>
        </w:rPr>
      </w:pPr>
      <w:r w:rsidRPr="0017727C">
        <w:rPr>
          <w:rFonts w:ascii="Arial" w:hAnsi="Arial"/>
          <w:b/>
          <w:i/>
          <w:color w:val="1F4E79" w:themeColor="accent1" w:themeShade="80"/>
          <w:sz w:val="26"/>
          <w:szCs w:val="18"/>
        </w:rPr>
        <w:t xml:space="preserve">¿QUIÉNES FORMAMOS </w:t>
      </w:r>
      <w:proofErr w:type="spellStart"/>
      <w:r w:rsidRPr="0017727C">
        <w:rPr>
          <w:rFonts w:ascii="Arial" w:hAnsi="Arial"/>
          <w:b/>
          <w:i/>
          <w:color w:val="1F4E79" w:themeColor="accent1" w:themeShade="80"/>
          <w:sz w:val="26"/>
          <w:szCs w:val="18"/>
        </w:rPr>
        <w:t>AESVi</w:t>
      </w:r>
      <w:proofErr w:type="spellEnd"/>
      <w:r w:rsidRPr="0017727C">
        <w:rPr>
          <w:rFonts w:ascii="Arial" w:hAnsi="Arial"/>
          <w:b/>
          <w:i/>
          <w:color w:val="1F4E79" w:themeColor="accent1" w:themeShade="80"/>
          <w:sz w:val="26"/>
          <w:szCs w:val="18"/>
        </w:rPr>
        <w:t>?</w:t>
      </w:r>
    </w:p>
    <w:p w14:paraId="35362229" w14:textId="3E689ACA" w:rsidR="00BB306C" w:rsidRPr="000B1A8D" w:rsidRDefault="00F07999" w:rsidP="000B1A8D">
      <w:pPr>
        <w:spacing w:before="100" w:beforeAutospacing="1" w:after="100" w:afterAutospacing="1"/>
        <w:ind w:firstLine="0"/>
        <w:rPr>
          <w:i/>
          <w:color w:val="1F4E79" w:themeColor="accent1" w:themeShade="80"/>
          <w:sz w:val="18"/>
          <w:szCs w:val="18"/>
        </w:rPr>
      </w:pPr>
      <w:r w:rsidRPr="007B2ED3">
        <w:rPr>
          <w:i/>
          <w:color w:val="1F4E79" w:themeColor="accent1" w:themeShade="80"/>
          <w:sz w:val="18"/>
          <w:szCs w:val="18"/>
        </w:rPr>
        <w:t>La Alianza Española para la Seguridad Vial Infantil (</w:t>
      </w:r>
      <w:proofErr w:type="spellStart"/>
      <w:r w:rsidRPr="007B2ED3">
        <w:rPr>
          <w:i/>
          <w:color w:val="1F4E79" w:themeColor="accent1" w:themeShade="80"/>
          <w:sz w:val="18"/>
          <w:szCs w:val="18"/>
        </w:rPr>
        <w:t>AESVi</w:t>
      </w:r>
      <w:proofErr w:type="spellEnd"/>
      <w:r w:rsidRPr="007B2ED3">
        <w:rPr>
          <w:i/>
          <w:color w:val="1F4E79" w:themeColor="accent1" w:themeShade="80"/>
          <w:sz w:val="18"/>
          <w:szCs w:val="18"/>
        </w:rPr>
        <w:t xml:space="preserve">) es el primer foro de expertos a nivel nacional formado por diversos sectores involucrados en la seguridad vial de los niños. </w:t>
      </w:r>
      <w:proofErr w:type="spellStart"/>
      <w:r w:rsidRPr="007B2ED3">
        <w:rPr>
          <w:i/>
          <w:color w:val="1F4E79" w:themeColor="accent1" w:themeShade="80"/>
          <w:sz w:val="18"/>
          <w:szCs w:val="18"/>
        </w:rPr>
        <w:t>AESVi</w:t>
      </w:r>
      <w:proofErr w:type="spellEnd"/>
      <w:r w:rsidRPr="007B2ED3">
        <w:rPr>
          <w:i/>
          <w:color w:val="1F4E79" w:themeColor="accent1" w:themeShade="80"/>
          <w:sz w:val="18"/>
          <w:szCs w:val="18"/>
        </w:rPr>
        <w:t xml:space="preserve"> lo componen</w:t>
      </w:r>
      <w:r w:rsidRPr="007B2ED3">
        <w:rPr>
          <w:b/>
          <w:bCs/>
          <w:i/>
          <w:color w:val="1F4E79" w:themeColor="accent1" w:themeShade="80"/>
          <w:sz w:val="18"/>
          <w:szCs w:val="18"/>
        </w:rPr>
        <w:t xml:space="preserve"> </w:t>
      </w:r>
      <w:r w:rsidRPr="007B2ED3">
        <w:rPr>
          <w:i/>
          <w:color w:val="1F4E79" w:themeColor="accent1" w:themeShade="80"/>
          <w:sz w:val="18"/>
          <w:szCs w:val="18"/>
        </w:rPr>
        <w:t xml:space="preserve">la Dirección General de Tráfico (DGT), el </w:t>
      </w:r>
      <w:proofErr w:type="spellStart"/>
      <w:r w:rsidRPr="007B2ED3">
        <w:rPr>
          <w:i/>
          <w:color w:val="1F4E79" w:themeColor="accent1" w:themeShade="80"/>
          <w:sz w:val="18"/>
          <w:szCs w:val="18"/>
        </w:rPr>
        <w:t>Servei</w:t>
      </w:r>
      <w:proofErr w:type="spellEnd"/>
      <w:r w:rsidRPr="007B2ED3">
        <w:rPr>
          <w:i/>
          <w:color w:val="1F4E79" w:themeColor="accent1" w:themeShade="80"/>
          <w:sz w:val="18"/>
          <w:szCs w:val="18"/>
        </w:rPr>
        <w:t xml:space="preserve"> </w:t>
      </w:r>
      <w:proofErr w:type="spellStart"/>
      <w:r w:rsidRPr="007B2ED3">
        <w:rPr>
          <w:i/>
          <w:color w:val="1F4E79" w:themeColor="accent1" w:themeShade="80"/>
          <w:sz w:val="18"/>
          <w:szCs w:val="18"/>
        </w:rPr>
        <w:t>Català</w:t>
      </w:r>
      <w:proofErr w:type="spellEnd"/>
      <w:r w:rsidRPr="007B2ED3">
        <w:rPr>
          <w:i/>
          <w:color w:val="1F4E79" w:themeColor="accent1" w:themeShade="80"/>
          <w:sz w:val="18"/>
          <w:szCs w:val="18"/>
        </w:rPr>
        <w:t xml:space="preserve"> del </w:t>
      </w:r>
      <w:proofErr w:type="spellStart"/>
      <w:r w:rsidRPr="007B2ED3">
        <w:rPr>
          <w:i/>
          <w:color w:val="1F4E79" w:themeColor="accent1" w:themeShade="80"/>
          <w:sz w:val="18"/>
          <w:szCs w:val="18"/>
        </w:rPr>
        <w:t>Trànsit</w:t>
      </w:r>
      <w:proofErr w:type="spellEnd"/>
      <w:r w:rsidRPr="007B2ED3">
        <w:rPr>
          <w:i/>
          <w:color w:val="1F4E79" w:themeColor="accent1" w:themeShade="80"/>
          <w:sz w:val="18"/>
          <w:szCs w:val="18"/>
        </w:rPr>
        <w:t xml:space="preserve"> y la Dirección de Tráfico del País Vasco. Los clubes automovilísticos RACC, RACE y RACVN. La Asociación Española de Pediatría de Atención Primaria (</w:t>
      </w:r>
      <w:proofErr w:type="spellStart"/>
      <w:r w:rsidRPr="007B2ED3">
        <w:rPr>
          <w:i/>
          <w:color w:val="1F4E79" w:themeColor="accent1" w:themeShade="80"/>
          <w:sz w:val="18"/>
          <w:szCs w:val="18"/>
        </w:rPr>
        <w:t>AEPap</w:t>
      </w:r>
      <w:proofErr w:type="spellEnd"/>
      <w:r w:rsidRPr="007B2ED3">
        <w:rPr>
          <w:i/>
          <w:color w:val="1F4E79" w:themeColor="accent1" w:themeShade="80"/>
          <w:sz w:val="18"/>
          <w:szCs w:val="18"/>
        </w:rPr>
        <w:t xml:space="preserve">),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Asociación Andaluza de Clínicas Sin Internamiento (ASCASI), la Asociación Nacional de Seguridad Infantil (ANSI), la Asociación Internacional de Profesionales para la Seguridad Vial (AIPSEV), Unión Internacional para la Defensa de los Motociclistas (IMU), Prevención de Accidentes de Tráfico P(A)T, la Fundación CNAE, la </w:t>
      </w:r>
      <w:proofErr w:type="spellStart"/>
      <w:r w:rsidRPr="007B2ED3">
        <w:rPr>
          <w:i/>
          <w:color w:val="1F4E79" w:themeColor="accent1" w:themeShade="80"/>
          <w:sz w:val="18"/>
          <w:szCs w:val="18"/>
        </w:rPr>
        <w:t>Associació</w:t>
      </w:r>
      <w:proofErr w:type="spellEnd"/>
      <w:r w:rsidRPr="007B2ED3">
        <w:rPr>
          <w:i/>
          <w:color w:val="1F4E79" w:themeColor="accent1" w:themeShade="80"/>
          <w:sz w:val="18"/>
          <w:szCs w:val="18"/>
        </w:rPr>
        <w:t xml:space="preserve"> </w:t>
      </w:r>
      <w:proofErr w:type="spellStart"/>
      <w:r w:rsidRPr="007B2ED3">
        <w:rPr>
          <w:i/>
          <w:color w:val="1F4E79" w:themeColor="accent1" w:themeShade="80"/>
          <w:sz w:val="18"/>
          <w:szCs w:val="18"/>
        </w:rPr>
        <w:t>pel</w:t>
      </w:r>
      <w:proofErr w:type="spellEnd"/>
      <w:r w:rsidRPr="007B2ED3">
        <w:rPr>
          <w:i/>
          <w:color w:val="1F4E79" w:themeColor="accent1" w:themeShade="80"/>
          <w:sz w:val="18"/>
          <w:szCs w:val="18"/>
        </w:rPr>
        <w:t xml:space="preserve"> </w:t>
      </w:r>
      <w:proofErr w:type="spellStart"/>
      <w:r w:rsidRPr="007B2ED3">
        <w:rPr>
          <w:i/>
          <w:color w:val="1F4E79" w:themeColor="accent1" w:themeShade="80"/>
          <w:sz w:val="18"/>
          <w:szCs w:val="18"/>
        </w:rPr>
        <w:t>Desenvolupament</w:t>
      </w:r>
      <w:proofErr w:type="spellEnd"/>
      <w:r w:rsidRPr="007B2ED3">
        <w:rPr>
          <w:i/>
          <w:color w:val="1F4E79" w:themeColor="accent1" w:themeShade="80"/>
          <w:sz w:val="18"/>
          <w:szCs w:val="18"/>
        </w:rPr>
        <w:t xml:space="preserve"> de </w:t>
      </w:r>
      <w:proofErr w:type="spellStart"/>
      <w:r w:rsidRPr="007B2ED3">
        <w:rPr>
          <w:i/>
          <w:color w:val="1F4E79" w:themeColor="accent1" w:themeShade="80"/>
          <w:sz w:val="18"/>
          <w:szCs w:val="18"/>
        </w:rPr>
        <w:t>l’Educació</w:t>
      </w:r>
      <w:proofErr w:type="spellEnd"/>
      <w:r w:rsidRPr="007B2ED3">
        <w:rPr>
          <w:i/>
          <w:color w:val="1F4E79" w:themeColor="accent1" w:themeShade="80"/>
          <w:sz w:val="18"/>
          <w:szCs w:val="18"/>
        </w:rPr>
        <w:t xml:space="preserve"> </w:t>
      </w:r>
      <w:proofErr w:type="spellStart"/>
      <w:r w:rsidRPr="007B2ED3">
        <w:rPr>
          <w:i/>
          <w:color w:val="1F4E79" w:themeColor="accent1" w:themeShade="80"/>
          <w:sz w:val="18"/>
          <w:szCs w:val="18"/>
        </w:rPr>
        <w:t>Viària</w:t>
      </w:r>
      <w:proofErr w:type="spellEnd"/>
      <w:r w:rsidRPr="007B2ED3">
        <w:rPr>
          <w:i/>
          <w:color w:val="1F4E79" w:themeColor="accent1" w:themeShade="80"/>
          <w:sz w:val="18"/>
          <w:szCs w:val="18"/>
        </w:rPr>
        <w:t xml:space="preserve"> a Catalunya (ADEVIC). Fabricantes e importadores de SRI, a través de marcas como </w:t>
      </w:r>
      <w:r w:rsidRPr="007B2ED3">
        <w:rPr>
          <w:i/>
          <w:iCs/>
          <w:color w:val="1F4E79" w:themeColor="accent1" w:themeShade="80"/>
          <w:sz w:val="18"/>
          <w:szCs w:val="18"/>
        </w:rPr>
        <w:t xml:space="preserve">Grupo Jané (Jané, Be </w:t>
      </w:r>
      <w:proofErr w:type="spellStart"/>
      <w:r w:rsidRPr="007B2ED3">
        <w:rPr>
          <w:i/>
          <w:iCs/>
          <w:color w:val="1F4E79" w:themeColor="accent1" w:themeShade="80"/>
          <w:sz w:val="18"/>
          <w:szCs w:val="18"/>
        </w:rPr>
        <w:t>Cool</w:t>
      </w:r>
      <w:proofErr w:type="spellEnd"/>
      <w:r w:rsidRPr="007B2ED3">
        <w:rPr>
          <w:i/>
          <w:iCs/>
          <w:color w:val="1F4E79" w:themeColor="accent1" w:themeShade="80"/>
          <w:sz w:val="18"/>
          <w:szCs w:val="18"/>
        </w:rPr>
        <w:t xml:space="preserve"> y Concord), Smart </w:t>
      </w:r>
      <w:proofErr w:type="spellStart"/>
      <w:r w:rsidRPr="007B2ED3">
        <w:rPr>
          <w:i/>
          <w:iCs/>
          <w:color w:val="1F4E79" w:themeColor="accent1" w:themeShade="80"/>
          <w:sz w:val="18"/>
          <w:szCs w:val="18"/>
        </w:rPr>
        <w:t>Group</w:t>
      </w:r>
      <w:proofErr w:type="spellEnd"/>
      <w:r w:rsidRPr="007B2ED3">
        <w:rPr>
          <w:i/>
          <w:iCs/>
          <w:color w:val="1F4E79" w:themeColor="accent1" w:themeShade="80"/>
          <w:sz w:val="18"/>
          <w:szCs w:val="18"/>
        </w:rPr>
        <w:t xml:space="preserve"> (</w:t>
      </w:r>
      <w:proofErr w:type="spellStart"/>
      <w:r w:rsidRPr="007B2ED3">
        <w:rPr>
          <w:i/>
          <w:iCs/>
          <w:color w:val="1F4E79" w:themeColor="accent1" w:themeShade="80"/>
          <w:sz w:val="18"/>
          <w:szCs w:val="18"/>
        </w:rPr>
        <w:t>Joie</w:t>
      </w:r>
      <w:proofErr w:type="spellEnd"/>
      <w:r w:rsidRPr="007B2ED3">
        <w:rPr>
          <w:i/>
          <w:iCs/>
          <w:color w:val="1F4E79" w:themeColor="accent1" w:themeShade="80"/>
          <w:sz w:val="18"/>
          <w:szCs w:val="18"/>
        </w:rPr>
        <w:t>, Graco</w:t>
      </w:r>
      <w:r w:rsidR="00D05C46">
        <w:rPr>
          <w:i/>
          <w:iCs/>
          <w:color w:val="1F4E79" w:themeColor="accent1" w:themeShade="80"/>
          <w:sz w:val="18"/>
          <w:szCs w:val="18"/>
        </w:rPr>
        <w:t xml:space="preserve"> y</w:t>
      </w:r>
      <w:r w:rsidRPr="007B2ED3">
        <w:rPr>
          <w:i/>
          <w:iCs/>
          <w:color w:val="1F4E79" w:themeColor="accent1" w:themeShade="80"/>
          <w:sz w:val="18"/>
          <w:szCs w:val="18"/>
        </w:rPr>
        <w:t xml:space="preserve"> </w:t>
      </w:r>
      <w:proofErr w:type="spellStart"/>
      <w:r w:rsidRPr="007B2ED3">
        <w:rPr>
          <w:i/>
          <w:iCs/>
          <w:color w:val="1F4E79" w:themeColor="accent1" w:themeShade="80"/>
          <w:sz w:val="18"/>
          <w:szCs w:val="18"/>
        </w:rPr>
        <w:t>Nuna</w:t>
      </w:r>
      <w:proofErr w:type="spellEnd"/>
      <w:r w:rsidRPr="007B2ED3">
        <w:rPr>
          <w:i/>
          <w:iCs/>
          <w:color w:val="1F4E79" w:themeColor="accent1" w:themeShade="80"/>
          <w:sz w:val="18"/>
          <w:szCs w:val="18"/>
        </w:rPr>
        <w:t>), Columbus Trading (</w:t>
      </w:r>
      <w:proofErr w:type="spellStart"/>
      <w:r w:rsidRPr="007B2ED3">
        <w:rPr>
          <w:i/>
          <w:iCs/>
          <w:color w:val="1F4E79" w:themeColor="accent1" w:themeShade="80"/>
          <w:sz w:val="18"/>
          <w:szCs w:val="18"/>
        </w:rPr>
        <w:t>Cybex</w:t>
      </w:r>
      <w:proofErr w:type="spellEnd"/>
      <w:r w:rsidRPr="007B2ED3">
        <w:rPr>
          <w:i/>
          <w:iCs/>
          <w:color w:val="1F4E79" w:themeColor="accent1" w:themeShade="80"/>
          <w:sz w:val="18"/>
          <w:szCs w:val="18"/>
        </w:rPr>
        <w:t xml:space="preserve"> y GB), </w:t>
      </w:r>
      <w:proofErr w:type="spellStart"/>
      <w:r w:rsidRPr="007B2ED3">
        <w:rPr>
          <w:i/>
          <w:iCs/>
          <w:color w:val="1F4E79" w:themeColor="accent1" w:themeShade="80"/>
          <w:sz w:val="18"/>
          <w:szCs w:val="18"/>
        </w:rPr>
        <w:t>Britax</w:t>
      </w:r>
      <w:proofErr w:type="spellEnd"/>
      <w:r w:rsidRPr="007B2ED3">
        <w:rPr>
          <w:i/>
          <w:iCs/>
          <w:color w:val="1F4E79" w:themeColor="accent1" w:themeShade="80"/>
          <w:sz w:val="18"/>
          <w:szCs w:val="18"/>
        </w:rPr>
        <w:t>/</w:t>
      </w:r>
      <w:proofErr w:type="spellStart"/>
      <w:r w:rsidRPr="007B2ED3">
        <w:rPr>
          <w:i/>
          <w:iCs/>
          <w:color w:val="1F4E79" w:themeColor="accent1" w:themeShade="80"/>
          <w:sz w:val="18"/>
          <w:szCs w:val="18"/>
        </w:rPr>
        <w:t>Römer</w:t>
      </w:r>
      <w:proofErr w:type="spellEnd"/>
      <w:r w:rsidRPr="007B2ED3">
        <w:rPr>
          <w:i/>
          <w:iCs/>
          <w:color w:val="1F4E79" w:themeColor="accent1" w:themeShade="80"/>
          <w:sz w:val="18"/>
          <w:szCs w:val="18"/>
        </w:rPr>
        <w:t>, Maxi-</w:t>
      </w:r>
      <w:proofErr w:type="spellStart"/>
      <w:r w:rsidRPr="007B2ED3">
        <w:rPr>
          <w:i/>
          <w:iCs/>
          <w:color w:val="1F4E79" w:themeColor="accent1" w:themeShade="80"/>
          <w:sz w:val="18"/>
          <w:szCs w:val="18"/>
        </w:rPr>
        <w:t>Cosi</w:t>
      </w:r>
      <w:proofErr w:type="spellEnd"/>
      <w:r w:rsidRPr="007B2ED3">
        <w:rPr>
          <w:i/>
          <w:iCs/>
          <w:color w:val="1F4E79" w:themeColor="accent1" w:themeShade="80"/>
          <w:sz w:val="18"/>
          <w:szCs w:val="18"/>
        </w:rPr>
        <w:t xml:space="preserve">, </w:t>
      </w:r>
      <w:proofErr w:type="spellStart"/>
      <w:r w:rsidRPr="007B2ED3">
        <w:rPr>
          <w:i/>
          <w:iCs/>
          <w:color w:val="1F4E79" w:themeColor="accent1" w:themeShade="80"/>
          <w:sz w:val="18"/>
          <w:szCs w:val="18"/>
        </w:rPr>
        <w:t>Babyauto</w:t>
      </w:r>
      <w:proofErr w:type="spellEnd"/>
      <w:r w:rsidRPr="007B2ED3">
        <w:rPr>
          <w:i/>
          <w:iCs/>
          <w:color w:val="1F4E79" w:themeColor="accent1" w:themeShade="80"/>
          <w:sz w:val="18"/>
          <w:szCs w:val="18"/>
        </w:rPr>
        <w:t xml:space="preserve">, Chicco, </w:t>
      </w:r>
      <w:proofErr w:type="spellStart"/>
      <w:r w:rsidR="0079365C">
        <w:rPr>
          <w:i/>
          <w:iCs/>
          <w:color w:val="1F4E79" w:themeColor="accent1" w:themeShade="80"/>
          <w:sz w:val="18"/>
          <w:szCs w:val="18"/>
        </w:rPr>
        <w:t>Recaro</w:t>
      </w:r>
      <w:proofErr w:type="spellEnd"/>
      <w:r w:rsidR="0079365C">
        <w:rPr>
          <w:i/>
          <w:iCs/>
          <w:color w:val="1F4E79" w:themeColor="accent1" w:themeShade="80"/>
          <w:sz w:val="18"/>
          <w:szCs w:val="18"/>
        </w:rPr>
        <w:t xml:space="preserve">, </w:t>
      </w:r>
      <w:proofErr w:type="spellStart"/>
      <w:r w:rsidRPr="007B2ED3">
        <w:rPr>
          <w:i/>
          <w:iCs/>
          <w:color w:val="1F4E79" w:themeColor="accent1" w:themeShade="80"/>
          <w:sz w:val="18"/>
          <w:szCs w:val="18"/>
        </w:rPr>
        <w:t>Kidy</w:t>
      </w:r>
      <w:proofErr w:type="spellEnd"/>
      <w:r w:rsidRPr="007B2ED3">
        <w:rPr>
          <w:i/>
          <w:iCs/>
          <w:color w:val="1F4E79" w:themeColor="accent1" w:themeShade="80"/>
          <w:sz w:val="18"/>
          <w:szCs w:val="18"/>
        </w:rPr>
        <w:t xml:space="preserve"> Bus </w:t>
      </w:r>
      <w:proofErr w:type="spellStart"/>
      <w:r w:rsidRPr="007B2ED3">
        <w:rPr>
          <w:i/>
          <w:iCs/>
          <w:color w:val="1F4E79" w:themeColor="accent1" w:themeShade="80"/>
          <w:sz w:val="18"/>
          <w:szCs w:val="18"/>
        </w:rPr>
        <w:t>Harness</w:t>
      </w:r>
      <w:proofErr w:type="spellEnd"/>
      <w:r w:rsidRPr="007B2ED3">
        <w:rPr>
          <w:i/>
          <w:iCs/>
          <w:color w:val="1F4E79" w:themeColor="accent1" w:themeShade="80"/>
          <w:sz w:val="18"/>
          <w:szCs w:val="18"/>
        </w:rPr>
        <w:t xml:space="preserve">, Play y Tuc </w:t>
      </w:r>
      <w:proofErr w:type="spellStart"/>
      <w:r w:rsidRPr="007B2ED3">
        <w:rPr>
          <w:i/>
          <w:iCs/>
          <w:color w:val="1F4E79" w:themeColor="accent1" w:themeShade="80"/>
          <w:sz w:val="18"/>
          <w:szCs w:val="18"/>
        </w:rPr>
        <w:t>Tuc</w:t>
      </w:r>
      <w:proofErr w:type="spellEnd"/>
      <w:r w:rsidRPr="007B2ED3">
        <w:rPr>
          <w:i/>
          <w:iCs/>
          <w:color w:val="1F4E79" w:themeColor="accent1" w:themeShade="80"/>
          <w:sz w:val="18"/>
          <w:szCs w:val="18"/>
        </w:rPr>
        <w:t>.</w:t>
      </w:r>
      <w:r w:rsidRPr="007B2ED3">
        <w:rPr>
          <w:i/>
          <w:iCs/>
          <w:color w:val="1F4E79" w:themeColor="accent1" w:themeShade="80"/>
          <w:sz w:val="18"/>
          <w:szCs w:val="18"/>
          <w:shd w:val="clear" w:color="auto" w:fill="FFFFFF"/>
        </w:rPr>
        <w:t xml:space="preserve"> </w:t>
      </w:r>
      <w:r w:rsidRPr="007B2ED3">
        <w:rPr>
          <w:i/>
          <w:color w:val="1F4E79" w:themeColor="accent1" w:themeShade="80"/>
          <w:sz w:val="18"/>
          <w:szCs w:val="18"/>
        </w:rPr>
        <w:t xml:space="preserve">La parte académica está representada por el Grupo VEHIVIAL (Universidad de Zaragoza), INSIA (Universidad Politécnica de </w:t>
      </w:r>
      <w:r w:rsidRPr="007B2ED3">
        <w:rPr>
          <w:i/>
          <w:color w:val="1F4E79" w:themeColor="accent1" w:themeShade="80"/>
          <w:sz w:val="18"/>
          <w:szCs w:val="18"/>
        </w:rPr>
        <w:lastRenderedPageBreak/>
        <w:t xml:space="preserve">Madrid) y GRABI (Universidad Politécnica de Cataluña). Además, </w:t>
      </w:r>
      <w:proofErr w:type="spellStart"/>
      <w:r w:rsidRPr="007B2ED3">
        <w:rPr>
          <w:i/>
          <w:color w:val="1F4E79" w:themeColor="accent1" w:themeShade="80"/>
          <w:sz w:val="18"/>
          <w:szCs w:val="18"/>
        </w:rPr>
        <w:t>AESVi</w:t>
      </w:r>
      <w:proofErr w:type="spellEnd"/>
      <w:r w:rsidRPr="007B2ED3">
        <w:rPr>
          <w:i/>
          <w:color w:val="1F4E79" w:themeColor="accent1" w:themeShade="80"/>
          <w:sz w:val="18"/>
          <w:szCs w:val="18"/>
        </w:rPr>
        <w:t xml:space="preserve"> cuenta con el apoyo institucional de la Fiscalía de Seguridad Vial y de la Comisión de Seguridad Vial y Movilidad Sostenible del Congreso de los Diputados.</w:t>
      </w:r>
    </w:p>
    <w:sectPr w:rsidR="00BB306C" w:rsidRPr="000B1A8D" w:rsidSect="008F1A71">
      <w:headerReference w:type="default" r:id="rId13"/>
      <w:pgSz w:w="11906" w:h="16838"/>
      <w:pgMar w:top="2268"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94DF" w14:textId="77777777" w:rsidR="001F789B" w:rsidRDefault="001F789B" w:rsidP="00E42D92">
      <w:r>
        <w:separator/>
      </w:r>
    </w:p>
  </w:endnote>
  <w:endnote w:type="continuationSeparator" w:id="0">
    <w:p w14:paraId="3B9529F8" w14:textId="77777777" w:rsidR="001F789B" w:rsidRDefault="001F789B" w:rsidP="00E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variable"/>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FE41" w14:textId="77777777" w:rsidR="001F789B" w:rsidRDefault="001F789B" w:rsidP="00E42D92">
      <w:r>
        <w:separator/>
      </w:r>
    </w:p>
  </w:footnote>
  <w:footnote w:type="continuationSeparator" w:id="0">
    <w:p w14:paraId="117261CE" w14:textId="77777777" w:rsidR="001F789B" w:rsidRDefault="001F789B" w:rsidP="00E4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0F29" w14:textId="77777777" w:rsidR="00046285" w:rsidRPr="00BD6DB9" w:rsidRDefault="00046285" w:rsidP="00E26DC4">
    <w:pPr>
      <w:pStyle w:val="AESVi-Unidos"/>
    </w:pPr>
    <w:r w:rsidRPr="00BD6DB9">
      <w:drawing>
        <wp:anchor distT="0" distB="0" distL="114300" distR="114300" simplePos="0" relativeHeight="251658240" behindDoc="0" locked="0" layoutInCell="1" allowOverlap="1" wp14:anchorId="610C3F32" wp14:editId="2DE157C7">
          <wp:simplePos x="0" y="0"/>
          <wp:positionH relativeFrom="column">
            <wp:posOffset>-900430</wp:posOffset>
          </wp:positionH>
          <wp:positionV relativeFrom="paragraph">
            <wp:posOffset>-148029</wp:posOffset>
          </wp:positionV>
          <wp:extent cx="720000" cy="1141200"/>
          <wp:effectExtent l="0" t="0" r="4445" b="1905"/>
          <wp:wrapSquare wrapText="bothSides"/>
          <wp:docPr id="2" name="Imagen 2" descr="C:\Users\Juanjo\AppData\Local\Microsoft\Windows\INetCache\Content.Word\propuesta_nu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jo\AppData\Local\Microsoft\Windows\INetCache\Content.Word\propuesta_nue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114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6DB9" w:rsidRPr="00BD6DB9">
      <w:t xml:space="preserve">AESVi – </w:t>
    </w:r>
    <w:r w:rsidR="00BD6DB9" w:rsidRPr="00E26DC4">
      <w:t>Unidos</w:t>
    </w:r>
    <w:r w:rsidR="00BD6DB9" w:rsidRPr="00BD6DB9">
      <w:t xml:space="preserve"> por la seguridad infantil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371.25pt" o:bullet="t">
        <v:imagedata r:id="rId1" o:title="vineta_autobus"/>
      </v:shape>
    </w:pict>
  </w:numPicBullet>
  <w:abstractNum w:abstractNumId="0" w15:restartNumberingAfterBreak="0">
    <w:nsid w:val="01D62C9F"/>
    <w:multiLevelType w:val="hybridMultilevel"/>
    <w:tmpl w:val="3640A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3C59CF"/>
    <w:multiLevelType w:val="hybridMultilevel"/>
    <w:tmpl w:val="4C7A5AE6"/>
    <w:lvl w:ilvl="0" w:tplc="BB8A3F22">
      <w:start w:val="1"/>
      <w:numFmt w:val="decimal"/>
      <w:pStyle w:val="Nmeros"/>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187448B0"/>
    <w:multiLevelType w:val="hybridMultilevel"/>
    <w:tmpl w:val="A8567D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C45ED6"/>
    <w:multiLevelType w:val="hybridMultilevel"/>
    <w:tmpl w:val="611CC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8374D9"/>
    <w:multiLevelType w:val="hybridMultilevel"/>
    <w:tmpl w:val="E2DA4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8D3884"/>
    <w:multiLevelType w:val="hybridMultilevel"/>
    <w:tmpl w:val="DF6E3A82"/>
    <w:lvl w:ilvl="0" w:tplc="64FC8970">
      <w:numFmt w:val="bullet"/>
      <w:lvlText w:val="-"/>
      <w:lvlJc w:val="left"/>
      <w:pPr>
        <w:ind w:left="36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79B1DB4"/>
    <w:multiLevelType w:val="hybridMultilevel"/>
    <w:tmpl w:val="92A8B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A868DA"/>
    <w:multiLevelType w:val="hybridMultilevel"/>
    <w:tmpl w:val="CE400A32"/>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79972690">
    <w:abstractNumId w:val="7"/>
  </w:num>
  <w:num w:numId="2" w16cid:durableId="2126727252">
    <w:abstractNumId w:val="2"/>
  </w:num>
  <w:num w:numId="3" w16cid:durableId="481314213">
    <w:abstractNumId w:val="5"/>
  </w:num>
  <w:num w:numId="4" w16cid:durableId="1960989103">
    <w:abstractNumId w:val="6"/>
  </w:num>
  <w:num w:numId="5" w16cid:durableId="394281727">
    <w:abstractNumId w:val="4"/>
  </w:num>
  <w:num w:numId="6" w16cid:durableId="904492795">
    <w:abstractNumId w:val="3"/>
  </w:num>
  <w:num w:numId="7" w16cid:durableId="1753893750">
    <w:abstractNumId w:val="0"/>
  </w:num>
  <w:num w:numId="8" w16cid:durableId="16675447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85"/>
    <w:rsid w:val="00005E81"/>
    <w:rsid w:val="00013C53"/>
    <w:rsid w:val="0001547A"/>
    <w:rsid w:val="00017973"/>
    <w:rsid w:val="00017CC3"/>
    <w:rsid w:val="00021233"/>
    <w:rsid w:val="000341CA"/>
    <w:rsid w:val="00041FDA"/>
    <w:rsid w:val="00043434"/>
    <w:rsid w:val="000445D8"/>
    <w:rsid w:val="00046285"/>
    <w:rsid w:val="0005330C"/>
    <w:rsid w:val="000540D5"/>
    <w:rsid w:val="00056F26"/>
    <w:rsid w:val="00087F23"/>
    <w:rsid w:val="00093C5B"/>
    <w:rsid w:val="000B1A8D"/>
    <w:rsid w:val="000C2726"/>
    <w:rsid w:val="000C49AE"/>
    <w:rsid w:val="000D664C"/>
    <w:rsid w:val="000D7AEE"/>
    <w:rsid w:val="000E0B38"/>
    <w:rsid w:val="000F0F03"/>
    <w:rsid w:val="00104296"/>
    <w:rsid w:val="00112C8F"/>
    <w:rsid w:val="00116822"/>
    <w:rsid w:val="001338E0"/>
    <w:rsid w:val="001359C5"/>
    <w:rsid w:val="00141565"/>
    <w:rsid w:val="00144712"/>
    <w:rsid w:val="00146030"/>
    <w:rsid w:val="00147EDD"/>
    <w:rsid w:val="00150750"/>
    <w:rsid w:val="00153123"/>
    <w:rsid w:val="00161AF5"/>
    <w:rsid w:val="0017727C"/>
    <w:rsid w:val="0018190A"/>
    <w:rsid w:val="001A1253"/>
    <w:rsid w:val="001A13AC"/>
    <w:rsid w:val="001A7AEB"/>
    <w:rsid w:val="001B0A8D"/>
    <w:rsid w:val="001D7BFF"/>
    <w:rsid w:val="001F69CF"/>
    <w:rsid w:val="001F789B"/>
    <w:rsid w:val="002121E6"/>
    <w:rsid w:val="002127DB"/>
    <w:rsid w:val="00224E9C"/>
    <w:rsid w:val="0024062B"/>
    <w:rsid w:val="00245F4D"/>
    <w:rsid w:val="00266B81"/>
    <w:rsid w:val="0027504C"/>
    <w:rsid w:val="002761F7"/>
    <w:rsid w:val="002911D9"/>
    <w:rsid w:val="00292232"/>
    <w:rsid w:val="0029402F"/>
    <w:rsid w:val="002C727D"/>
    <w:rsid w:val="002D1750"/>
    <w:rsid w:val="002D1CFE"/>
    <w:rsid w:val="002E03D8"/>
    <w:rsid w:val="002F2E77"/>
    <w:rsid w:val="0030117E"/>
    <w:rsid w:val="00303E65"/>
    <w:rsid w:val="00304BD1"/>
    <w:rsid w:val="003108CB"/>
    <w:rsid w:val="003110B4"/>
    <w:rsid w:val="003117CD"/>
    <w:rsid w:val="0033051F"/>
    <w:rsid w:val="0033273F"/>
    <w:rsid w:val="00335214"/>
    <w:rsid w:val="00347488"/>
    <w:rsid w:val="00353085"/>
    <w:rsid w:val="0036720F"/>
    <w:rsid w:val="0037189B"/>
    <w:rsid w:val="00394EBF"/>
    <w:rsid w:val="003A0989"/>
    <w:rsid w:val="003A3BFC"/>
    <w:rsid w:val="003A41D3"/>
    <w:rsid w:val="003B5E9D"/>
    <w:rsid w:val="003C68B7"/>
    <w:rsid w:val="003D49C4"/>
    <w:rsid w:val="0040323D"/>
    <w:rsid w:val="0043710E"/>
    <w:rsid w:val="0044383F"/>
    <w:rsid w:val="00463216"/>
    <w:rsid w:val="0047033F"/>
    <w:rsid w:val="00471FA3"/>
    <w:rsid w:val="0047663E"/>
    <w:rsid w:val="00484350"/>
    <w:rsid w:val="00492611"/>
    <w:rsid w:val="004A4E32"/>
    <w:rsid w:val="004C1878"/>
    <w:rsid w:val="004D7D6E"/>
    <w:rsid w:val="004E6458"/>
    <w:rsid w:val="004E7A37"/>
    <w:rsid w:val="004E7D81"/>
    <w:rsid w:val="00504C12"/>
    <w:rsid w:val="005156B3"/>
    <w:rsid w:val="00516D71"/>
    <w:rsid w:val="00522A23"/>
    <w:rsid w:val="00527235"/>
    <w:rsid w:val="0054469E"/>
    <w:rsid w:val="00554099"/>
    <w:rsid w:val="005561C2"/>
    <w:rsid w:val="00562344"/>
    <w:rsid w:val="005636BC"/>
    <w:rsid w:val="0057141C"/>
    <w:rsid w:val="00584390"/>
    <w:rsid w:val="005A09BD"/>
    <w:rsid w:val="005A4FDE"/>
    <w:rsid w:val="005A5D71"/>
    <w:rsid w:val="005A6695"/>
    <w:rsid w:val="005B29BD"/>
    <w:rsid w:val="005B3192"/>
    <w:rsid w:val="005B5D4A"/>
    <w:rsid w:val="005C08EE"/>
    <w:rsid w:val="005C4362"/>
    <w:rsid w:val="005C4F0E"/>
    <w:rsid w:val="005E069E"/>
    <w:rsid w:val="005F07FF"/>
    <w:rsid w:val="005F126B"/>
    <w:rsid w:val="006140B3"/>
    <w:rsid w:val="0061581B"/>
    <w:rsid w:val="006224D0"/>
    <w:rsid w:val="00642A77"/>
    <w:rsid w:val="00644E5B"/>
    <w:rsid w:val="00646202"/>
    <w:rsid w:val="0065675B"/>
    <w:rsid w:val="00662451"/>
    <w:rsid w:val="00665693"/>
    <w:rsid w:val="00667814"/>
    <w:rsid w:val="0067557D"/>
    <w:rsid w:val="006861EE"/>
    <w:rsid w:val="00690070"/>
    <w:rsid w:val="00690863"/>
    <w:rsid w:val="006925A1"/>
    <w:rsid w:val="006B53D2"/>
    <w:rsid w:val="006D0BAB"/>
    <w:rsid w:val="006F7DA7"/>
    <w:rsid w:val="007018CF"/>
    <w:rsid w:val="00706C0F"/>
    <w:rsid w:val="00721F85"/>
    <w:rsid w:val="00732160"/>
    <w:rsid w:val="00737AED"/>
    <w:rsid w:val="0074474F"/>
    <w:rsid w:val="00744BEA"/>
    <w:rsid w:val="00747912"/>
    <w:rsid w:val="0075558F"/>
    <w:rsid w:val="00755618"/>
    <w:rsid w:val="007730D3"/>
    <w:rsid w:val="00782E96"/>
    <w:rsid w:val="0079365C"/>
    <w:rsid w:val="00797299"/>
    <w:rsid w:val="007B36FE"/>
    <w:rsid w:val="007E0829"/>
    <w:rsid w:val="007E4E3B"/>
    <w:rsid w:val="007E5986"/>
    <w:rsid w:val="007E6001"/>
    <w:rsid w:val="007F675A"/>
    <w:rsid w:val="00801700"/>
    <w:rsid w:val="00813716"/>
    <w:rsid w:val="00815EFF"/>
    <w:rsid w:val="0083573D"/>
    <w:rsid w:val="0084309F"/>
    <w:rsid w:val="00855A59"/>
    <w:rsid w:val="008869A5"/>
    <w:rsid w:val="00887B5E"/>
    <w:rsid w:val="008A1F91"/>
    <w:rsid w:val="008B2A0D"/>
    <w:rsid w:val="008B626B"/>
    <w:rsid w:val="008B6CC7"/>
    <w:rsid w:val="008C4BB4"/>
    <w:rsid w:val="008D0D8D"/>
    <w:rsid w:val="008D1486"/>
    <w:rsid w:val="008E19C0"/>
    <w:rsid w:val="008E1CE4"/>
    <w:rsid w:val="008F1A71"/>
    <w:rsid w:val="00907F23"/>
    <w:rsid w:val="00927B1E"/>
    <w:rsid w:val="00927F30"/>
    <w:rsid w:val="00930ADF"/>
    <w:rsid w:val="00931458"/>
    <w:rsid w:val="00932820"/>
    <w:rsid w:val="00937707"/>
    <w:rsid w:val="009426C0"/>
    <w:rsid w:val="00942E89"/>
    <w:rsid w:val="00946702"/>
    <w:rsid w:val="00947DAE"/>
    <w:rsid w:val="00955EDE"/>
    <w:rsid w:val="009678B3"/>
    <w:rsid w:val="00976AD4"/>
    <w:rsid w:val="00991066"/>
    <w:rsid w:val="009A4446"/>
    <w:rsid w:val="009A56F6"/>
    <w:rsid w:val="009B1096"/>
    <w:rsid w:val="009C4CCB"/>
    <w:rsid w:val="009C4CF7"/>
    <w:rsid w:val="009C7E76"/>
    <w:rsid w:val="009D17EB"/>
    <w:rsid w:val="009D2F9C"/>
    <w:rsid w:val="009D7C71"/>
    <w:rsid w:val="009E3B9F"/>
    <w:rsid w:val="009E5ED3"/>
    <w:rsid w:val="00A02AB6"/>
    <w:rsid w:val="00A15C80"/>
    <w:rsid w:val="00A2577E"/>
    <w:rsid w:val="00A311ED"/>
    <w:rsid w:val="00A45720"/>
    <w:rsid w:val="00A54798"/>
    <w:rsid w:val="00A6091B"/>
    <w:rsid w:val="00A60DDF"/>
    <w:rsid w:val="00A718A5"/>
    <w:rsid w:val="00A72CEC"/>
    <w:rsid w:val="00A901B1"/>
    <w:rsid w:val="00A93023"/>
    <w:rsid w:val="00A9556E"/>
    <w:rsid w:val="00AA1AD7"/>
    <w:rsid w:val="00AA4812"/>
    <w:rsid w:val="00AB746F"/>
    <w:rsid w:val="00AC05BD"/>
    <w:rsid w:val="00B15885"/>
    <w:rsid w:val="00B16617"/>
    <w:rsid w:val="00B23BBF"/>
    <w:rsid w:val="00B34729"/>
    <w:rsid w:val="00B3720F"/>
    <w:rsid w:val="00B45723"/>
    <w:rsid w:val="00B47DD3"/>
    <w:rsid w:val="00B720A0"/>
    <w:rsid w:val="00B725BB"/>
    <w:rsid w:val="00B93957"/>
    <w:rsid w:val="00B939A9"/>
    <w:rsid w:val="00BA366F"/>
    <w:rsid w:val="00BA7DEA"/>
    <w:rsid w:val="00BB306C"/>
    <w:rsid w:val="00BC1756"/>
    <w:rsid w:val="00BC2BA4"/>
    <w:rsid w:val="00BD6DB9"/>
    <w:rsid w:val="00BD6F9E"/>
    <w:rsid w:val="00BE473B"/>
    <w:rsid w:val="00BE69DA"/>
    <w:rsid w:val="00BE79A9"/>
    <w:rsid w:val="00C21293"/>
    <w:rsid w:val="00C41EEB"/>
    <w:rsid w:val="00C41FAF"/>
    <w:rsid w:val="00C510A2"/>
    <w:rsid w:val="00C52885"/>
    <w:rsid w:val="00C56261"/>
    <w:rsid w:val="00C623C5"/>
    <w:rsid w:val="00C7023B"/>
    <w:rsid w:val="00C772B9"/>
    <w:rsid w:val="00C81171"/>
    <w:rsid w:val="00CA1966"/>
    <w:rsid w:val="00CA5049"/>
    <w:rsid w:val="00CA69C7"/>
    <w:rsid w:val="00CB4436"/>
    <w:rsid w:val="00CC0D82"/>
    <w:rsid w:val="00CC550A"/>
    <w:rsid w:val="00CC6DA5"/>
    <w:rsid w:val="00D00E11"/>
    <w:rsid w:val="00D03578"/>
    <w:rsid w:val="00D039EE"/>
    <w:rsid w:val="00D05C46"/>
    <w:rsid w:val="00D07A75"/>
    <w:rsid w:val="00D1188F"/>
    <w:rsid w:val="00D11CDC"/>
    <w:rsid w:val="00D248E4"/>
    <w:rsid w:val="00D40A24"/>
    <w:rsid w:val="00D4426E"/>
    <w:rsid w:val="00D5581F"/>
    <w:rsid w:val="00D616AB"/>
    <w:rsid w:val="00D65899"/>
    <w:rsid w:val="00D77C8D"/>
    <w:rsid w:val="00D8384B"/>
    <w:rsid w:val="00D84983"/>
    <w:rsid w:val="00DA4C1A"/>
    <w:rsid w:val="00DB4462"/>
    <w:rsid w:val="00DC13AA"/>
    <w:rsid w:val="00DC711C"/>
    <w:rsid w:val="00DD050D"/>
    <w:rsid w:val="00DD378E"/>
    <w:rsid w:val="00DD7F54"/>
    <w:rsid w:val="00DE1572"/>
    <w:rsid w:val="00DF027F"/>
    <w:rsid w:val="00E0379A"/>
    <w:rsid w:val="00E04047"/>
    <w:rsid w:val="00E049DA"/>
    <w:rsid w:val="00E053EB"/>
    <w:rsid w:val="00E10476"/>
    <w:rsid w:val="00E106AE"/>
    <w:rsid w:val="00E1411E"/>
    <w:rsid w:val="00E21960"/>
    <w:rsid w:val="00E2358F"/>
    <w:rsid w:val="00E25AC3"/>
    <w:rsid w:val="00E26DC4"/>
    <w:rsid w:val="00E3453E"/>
    <w:rsid w:val="00E42D92"/>
    <w:rsid w:val="00E46EDE"/>
    <w:rsid w:val="00E502CD"/>
    <w:rsid w:val="00E91D38"/>
    <w:rsid w:val="00EA0F92"/>
    <w:rsid w:val="00ED16A5"/>
    <w:rsid w:val="00ED3AEB"/>
    <w:rsid w:val="00EE3D30"/>
    <w:rsid w:val="00EF315A"/>
    <w:rsid w:val="00EF3925"/>
    <w:rsid w:val="00EF5F70"/>
    <w:rsid w:val="00F07736"/>
    <w:rsid w:val="00F07999"/>
    <w:rsid w:val="00F12026"/>
    <w:rsid w:val="00F16E09"/>
    <w:rsid w:val="00F23C70"/>
    <w:rsid w:val="00F278E8"/>
    <w:rsid w:val="00F35A30"/>
    <w:rsid w:val="00F37BC8"/>
    <w:rsid w:val="00F458D1"/>
    <w:rsid w:val="00F46198"/>
    <w:rsid w:val="00F80843"/>
    <w:rsid w:val="00F951DB"/>
    <w:rsid w:val="00F96630"/>
    <w:rsid w:val="00FB18F6"/>
    <w:rsid w:val="00FD5AD8"/>
    <w:rsid w:val="00FF19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89973AD"/>
  <w15:chartTrackingRefBased/>
  <w15:docId w15:val="{36041316-53B6-4B55-8385-C011D5D7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A71"/>
    <w:pPr>
      <w:spacing w:before="240" w:after="240" w:line="240" w:lineRule="auto"/>
      <w:ind w:firstLine="567"/>
      <w:jc w:val="both"/>
    </w:pPr>
    <w:rPr>
      <w:rFonts w:ascii="Arial" w:eastAsia="Times New Roman" w:hAnsi="Arial" w:cs="Arial"/>
      <w:color w:val="000000"/>
      <w:sz w:val="20"/>
      <w:szCs w:val="20"/>
      <w:lang w:eastAsia="es-ES"/>
    </w:rPr>
  </w:style>
  <w:style w:type="paragraph" w:styleId="Ttulo3">
    <w:name w:val="heading 3"/>
    <w:next w:val="Normal"/>
    <w:link w:val="Ttulo3Car"/>
    <w:uiPriority w:val="9"/>
    <w:unhideWhenUsed/>
    <w:qFormat/>
    <w:rsid w:val="00815EFF"/>
    <w:pPr>
      <w:keepNext/>
      <w:spacing w:before="240" w:after="240" w:line="240" w:lineRule="auto"/>
      <w:outlineLvl w:val="2"/>
    </w:pPr>
    <w:rPr>
      <w:rFonts w:ascii="Arial" w:eastAsia="Times New Roman" w:hAnsi="Arial" w:cs="Arial"/>
      <w:b/>
      <w:bCs/>
      <w:color w:val="000000"/>
      <w:sz w:val="24"/>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6285"/>
    <w:pPr>
      <w:tabs>
        <w:tab w:val="center" w:pos="4252"/>
        <w:tab w:val="right" w:pos="8504"/>
      </w:tabs>
      <w:spacing w:after="0"/>
    </w:pPr>
  </w:style>
  <w:style w:type="character" w:customStyle="1" w:styleId="EncabezadoCar">
    <w:name w:val="Encabezado Car"/>
    <w:basedOn w:val="Fuentedeprrafopredeter"/>
    <w:link w:val="Encabezado"/>
    <w:uiPriority w:val="99"/>
    <w:rsid w:val="00046285"/>
  </w:style>
  <w:style w:type="paragraph" w:styleId="Piedepgina">
    <w:name w:val="footer"/>
    <w:basedOn w:val="Normal"/>
    <w:link w:val="PiedepginaCar"/>
    <w:uiPriority w:val="99"/>
    <w:unhideWhenUsed/>
    <w:rsid w:val="00046285"/>
    <w:pPr>
      <w:tabs>
        <w:tab w:val="center" w:pos="4252"/>
        <w:tab w:val="right" w:pos="8504"/>
      </w:tabs>
      <w:spacing w:after="0"/>
    </w:pPr>
  </w:style>
  <w:style w:type="character" w:customStyle="1" w:styleId="PiedepginaCar">
    <w:name w:val="Pie de página Car"/>
    <w:basedOn w:val="Fuentedeprrafopredeter"/>
    <w:link w:val="Piedepgina"/>
    <w:uiPriority w:val="99"/>
    <w:rsid w:val="00046285"/>
  </w:style>
  <w:style w:type="character" w:customStyle="1" w:styleId="Ttulo3Car">
    <w:name w:val="Título 3 Car"/>
    <w:basedOn w:val="Fuentedeprrafopredeter"/>
    <w:link w:val="Ttulo3"/>
    <w:uiPriority w:val="9"/>
    <w:rsid w:val="00815EFF"/>
    <w:rPr>
      <w:rFonts w:ascii="Arial" w:eastAsia="Times New Roman" w:hAnsi="Arial" w:cs="Arial"/>
      <w:b/>
      <w:bCs/>
      <w:color w:val="000000"/>
      <w:sz w:val="24"/>
      <w:szCs w:val="26"/>
      <w:lang w:eastAsia="es-ES"/>
    </w:rPr>
  </w:style>
  <w:style w:type="paragraph" w:styleId="Textoindependiente">
    <w:name w:val="Body Text"/>
    <w:basedOn w:val="Normal"/>
    <w:link w:val="TextoindependienteCar"/>
    <w:semiHidden/>
    <w:rsid w:val="00492611"/>
    <w:rPr>
      <w:sz w:val="24"/>
    </w:rPr>
  </w:style>
  <w:style w:type="character" w:customStyle="1" w:styleId="TextoindependienteCar">
    <w:name w:val="Texto independiente Car"/>
    <w:basedOn w:val="Fuentedeprrafopredeter"/>
    <w:link w:val="Textoindependiente"/>
    <w:semiHidden/>
    <w:rsid w:val="00492611"/>
    <w:rPr>
      <w:rFonts w:ascii="Times New Roman" w:eastAsia="Times New Roman" w:hAnsi="Times New Roman" w:cs="Times New Roman"/>
      <w:sz w:val="24"/>
      <w:szCs w:val="20"/>
      <w:lang w:eastAsia="es-ES"/>
    </w:rPr>
  </w:style>
  <w:style w:type="paragraph" w:customStyle="1" w:styleId="BodyText21">
    <w:name w:val="Body Text 21"/>
    <w:basedOn w:val="Normal"/>
    <w:rsid w:val="00492611"/>
    <w:pPr>
      <w:widowControl w:val="0"/>
      <w:overflowPunct w:val="0"/>
      <w:autoSpaceDE w:val="0"/>
      <w:autoSpaceDN w:val="0"/>
      <w:adjustRightInd w:val="0"/>
      <w:textAlignment w:val="baseline"/>
    </w:pPr>
    <w:rPr>
      <w:rFonts w:ascii="Tahoma" w:hAnsi="Tahoma"/>
      <w:i/>
      <w:sz w:val="24"/>
    </w:rPr>
  </w:style>
  <w:style w:type="character" w:styleId="Hipervnculo">
    <w:name w:val="Hyperlink"/>
    <w:uiPriority w:val="99"/>
    <w:rsid w:val="00492611"/>
    <w:rPr>
      <w:color w:val="0000FF"/>
      <w:u w:val="single"/>
    </w:rPr>
  </w:style>
  <w:style w:type="paragraph" w:styleId="Prrafodelista">
    <w:name w:val="List Paragraph"/>
    <w:basedOn w:val="Normal"/>
    <w:uiPriority w:val="34"/>
    <w:qFormat/>
    <w:rsid w:val="00492611"/>
    <w:pPr>
      <w:ind w:left="708"/>
    </w:pPr>
  </w:style>
  <w:style w:type="paragraph" w:styleId="NormalWeb">
    <w:name w:val="Normal (Web)"/>
    <w:basedOn w:val="Normal"/>
    <w:uiPriority w:val="99"/>
    <w:unhideWhenUsed/>
    <w:rsid w:val="00492611"/>
    <w:rPr>
      <w:rFonts w:ascii="inherit" w:hAnsi="inherit"/>
      <w:sz w:val="24"/>
      <w:szCs w:val="24"/>
    </w:rPr>
  </w:style>
  <w:style w:type="paragraph" w:styleId="Textoindependiente3">
    <w:name w:val="Body Text 3"/>
    <w:basedOn w:val="Normal"/>
    <w:link w:val="Textoindependiente3Car"/>
    <w:uiPriority w:val="99"/>
    <w:unhideWhenUsed/>
    <w:rsid w:val="00492611"/>
    <w:pPr>
      <w:spacing w:after="120"/>
    </w:pPr>
    <w:rPr>
      <w:sz w:val="16"/>
      <w:szCs w:val="16"/>
    </w:rPr>
  </w:style>
  <w:style w:type="character" w:customStyle="1" w:styleId="Textoindependiente3Car">
    <w:name w:val="Texto independiente 3 Car"/>
    <w:basedOn w:val="Fuentedeprrafopredeter"/>
    <w:link w:val="Textoindependiente3"/>
    <w:uiPriority w:val="99"/>
    <w:rsid w:val="00492611"/>
    <w:rPr>
      <w:rFonts w:ascii="Times New Roman" w:eastAsia="Times New Roman" w:hAnsi="Times New Roman" w:cs="Times New Roman"/>
      <w:sz w:val="16"/>
      <w:szCs w:val="16"/>
      <w:lang w:eastAsia="es-ES"/>
    </w:rPr>
  </w:style>
  <w:style w:type="paragraph" w:customStyle="1" w:styleId="TtulodelaNdP">
    <w:name w:val="Título de la NdP"/>
    <w:link w:val="TtulodelaNdPCar"/>
    <w:qFormat/>
    <w:rsid w:val="00E42D92"/>
    <w:pPr>
      <w:spacing w:before="240" w:after="240" w:line="240" w:lineRule="auto"/>
    </w:pPr>
    <w:rPr>
      <w:rFonts w:ascii="Arial" w:eastAsia="Times New Roman" w:hAnsi="Arial" w:cs="Arial"/>
      <w:b/>
      <w:color w:val="000000"/>
      <w:sz w:val="36"/>
      <w:szCs w:val="36"/>
      <w:lang w:val="es-ES_tradnl" w:eastAsia="es-ES"/>
    </w:rPr>
  </w:style>
  <w:style w:type="paragraph" w:customStyle="1" w:styleId="ResumendelaNdP">
    <w:name w:val="Resumen de la NdP"/>
    <w:qFormat/>
    <w:rsid w:val="00E42D92"/>
    <w:pPr>
      <w:spacing w:before="240" w:after="240" w:line="240" w:lineRule="auto"/>
      <w:jc w:val="both"/>
    </w:pPr>
    <w:rPr>
      <w:rFonts w:ascii="Arial" w:eastAsia="Times New Roman" w:hAnsi="Arial" w:cs="Arial"/>
      <w:b/>
      <w:color w:val="000000"/>
      <w:sz w:val="20"/>
      <w:szCs w:val="20"/>
      <w:lang w:val="es-ES_tradnl" w:eastAsia="es-ES"/>
    </w:rPr>
  </w:style>
  <w:style w:type="character" w:customStyle="1" w:styleId="TtulodelaNdPCar">
    <w:name w:val="Título de la NdP Car"/>
    <w:basedOn w:val="Fuentedeprrafopredeter"/>
    <w:link w:val="TtulodelaNdP"/>
    <w:rsid w:val="00E42D92"/>
    <w:rPr>
      <w:rFonts w:ascii="Arial" w:eastAsia="Times New Roman" w:hAnsi="Arial" w:cs="Arial"/>
      <w:b/>
      <w:color w:val="000000"/>
      <w:sz w:val="36"/>
      <w:szCs w:val="36"/>
      <w:lang w:val="es-ES_tradnl" w:eastAsia="es-ES"/>
    </w:rPr>
  </w:style>
  <w:style w:type="paragraph" w:customStyle="1" w:styleId="EncabezadodelaNdP">
    <w:name w:val="Encabezado de la NdP"/>
    <w:link w:val="EncabezadodelaNdPCar"/>
    <w:qFormat/>
    <w:rsid w:val="00B93957"/>
    <w:pPr>
      <w:spacing w:after="240" w:line="240" w:lineRule="auto"/>
    </w:pPr>
    <w:rPr>
      <w:rFonts w:ascii="Arial" w:eastAsia="Times New Roman" w:hAnsi="Arial" w:cs="Arial"/>
      <w:color w:val="000000"/>
      <w:sz w:val="20"/>
      <w:szCs w:val="20"/>
      <w:lang w:eastAsia="es-ES"/>
    </w:rPr>
  </w:style>
  <w:style w:type="paragraph" w:customStyle="1" w:styleId="PiedepginadelaNdP">
    <w:name w:val="Pie de página de la NdP"/>
    <w:link w:val="PiedepginadelaNdPCar"/>
    <w:qFormat/>
    <w:rsid w:val="00017973"/>
    <w:pPr>
      <w:spacing w:before="360" w:after="0" w:line="240" w:lineRule="auto"/>
      <w:jc w:val="right"/>
    </w:pPr>
    <w:rPr>
      <w:rFonts w:ascii="Arial" w:eastAsia="Times New Roman" w:hAnsi="Arial" w:cs="Arial"/>
      <w:i/>
      <w:color w:val="000000"/>
      <w:sz w:val="20"/>
      <w:szCs w:val="20"/>
      <w:lang w:eastAsia="es-ES"/>
    </w:rPr>
  </w:style>
  <w:style w:type="character" w:customStyle="1" w:styleId="EncabezadodelaNdPCar">
    <w:name w:val="Encabezado de la NdP Car"/>
    <w:basedOn w:val="Fuentedeprrafopredeter"/>
    <w:link w:val="EncabezadodelaNdP"/>
    <w:rsid w:val="00B93957"/>
    <w:rPr>
      <w:rFonts w:ascii="Arial" w:eastAsia="Times New Roman" w:hAnsi="Arial" w:cs="Arial"/>
      <w:color w:val="000000"/>
      <w:sz w:val="20"/>
      <w:szCs w:val="20"/>
      <w:lang w:eastAsia="es-ES"/>
    </w:rPr>
  </w:style>
  <w:style w:type="paragraph" w:customStyle="1" w:styleId="AESVi-Unidos">
    <w:name w:val="AESVi - Unidos"/>
    <w:link w:val="AESVi-UnidosCar"/>
    <w:qFormat/>
    <w:rsid w:val="00E26DC4"/>
    <w:pPr>
      <w:spacing w:before="240" w:after="0" w:line="240" w:lineRule="auto"/>
      <w:jc w:val="right"/>
    </w:pPr>
    <w:rPr>
      <w:rFonts w:ascii="Arial" w:eastAsia="Times New Roman" w:hAnsi="Arial" w:cs="Arial"/>
      <w:b/>
      <w:i/>
      <w:noProof/>
      <w:color w:val="D9D9D9" w:themeColor="background1" w:themeShade="D9"/>
      <w:sz w:val="36"/>
      <w:szCs w:val="36"/>
      <w:lang w:eastAsia="es-ES"/>
    </w:rPr>
  </w:style>
  <w:style w:type="character" w:customStyle="1" w:styleId="PiedepginadelaNdPCar">
    <w:name w:val="Pie de página de la NdP Car"/>
    <w:basedOn w:val="Fuentedeprrafopredeter"/>
    <w:link w:val="PiedepginadelaNdP"/>
    <w:rsid w:val="00017973"/>
    <w:rPr>
      <w:rFonts w:ascii="Arial" w:eastAsia="Times New Roman" w:hAnsi="Arial" w:cs="Arial"/>
      <w:i/>
      <w:color w:val="000000"/>
      <w:sz w:val="20"/>
      <w:szCs w:val="20"/>
      <w:lang w:eastAsia="es-ES"/>
    </w:rPr>
  </w:style>
  <w:style w:type="character" w:customStyle="1" w:styleId="AESVi-UnidosCar">
    <w:name w:val="AESVi - Unidos Car"/>
    <w:basedOn w:val="Fuentedeprrafopredeter"/>
    <w:link w:val="AESVi-Unidos"/>
    <w:rsid w:val="00E26DC4"/>
    <w:rPr>
      <w:rFonts w:ascii="Arial" w:eastAsia="Times New Roman" w:hAnsi="Arial" w:cs="Arial"/>
      <w:b/>
      <w:i/>
      <w:noProof/>
      <w:color w:val="D9D9D9" w:themeColor="background1" w:themeShade="D9"/>
      <w:sz w:val="36"/>
      <w:szCs w:val="36"/>
      <w:lang w:eastAsia="es-ES"/>
    </w:rPr>
  </w:style>
  <w:style w:type="character" w:customStyle="1" w:styleId="NmerosCar">
    <w:name w:val="Números Car"/>
    <w:basedOn w:val="Fuentedeprrafopredeter"/>
    <w:link w:val="Nmeros"/>
    <w:locked/>
    <w:rsid w:val="005C4362"/>
    <w:rPr>
      <w:rFonts w:ascii="Arial" w:eastAsia="Times New Roman" w:hAnsi="Arial" w:cs="Arial"/>
      <w:color w:val="000000"/>
      <w:sz w:val="20"/>
      <w:szCs w:val="20"/>
      <w:lang w:val="es-ES_tradnl" w:eastAsia="es-ES"/>
    </w:rPr>
  </w:style>
  <w:style w:type="paragraph" w:customStyle="1" w:styleId="Nmeros">
    <w:name w:val="Números"/>
    <w:basedOn w:val="Prrafodelista"/>
    <w:link w:val="NmerosCar"/>
    <w:qFormat/>
    <w:rsid w:val="005C4362"/>
    <w:pPr>
      <w:numPr>
        <w:numId w:val="8"/>
      </w:numPr>
      <w:spacing w:before="120" w:after="120"/>
    </w:pPr>
    <w:rPr>
      <w:lang w:val="es-ES_tradnl"/>
    </w:rPr>
  </w:style>
  <w:style w:type="character" w:styleId="Mencinsinresolver">
    <w:name w:val="Unresolved Mention"/>
    <w:basedOn w:val="Fuentedeprrafopredeter"/>
    <w:uiPriority w:val="99"/>
    <w:semiHidden/>
    <w:unhideWhenUsed/>
    <w:rsid w:val="00BB306C"/>
    <w:rPr>
      <w:color w:val="605E5C"/>
      <w:shd w:val="clear" w:color="auto" w:fill="E1DFDD"/>
    </w:rPr>
  </w:style>
  <w:style w:type="paragraph" w:customStyle="1" w:styleId="Default">
    <w:name w:val="Default"/>
    <w:rsid w:val="0075558F"/>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4711">
      <w:bodyDiv w:val="1"/>
      <w:marLeft w:val="0"/>
      <w:marRight w:val="0"/>
      <w:marTop w:val="0"/>
      <w:marBottom w:val="0"/>
      <w:divBdr>
        <w:top w:val="none" w:sz="0" w:space="0" w:color="auto"/>
        <w:left w:val="none" w:sz="0" w:space="0" w:color="auto"/>
        <w:bottom w:val="none" w:sz="0" w:space="0" w:color="auto"/>
        <w:right w:val="none" w:sz="0" w:space="0" w:color="auto"/>
      </w:divBdr>
    </w:div>
    <w:div w:id="199013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ecnica@aesv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ofile.php?id=10001580566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AESVi_ofici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aesvi_oficial" TargetMode="External"/><Relationship Id="rId4" Type="http://schemas.openxmlformats.org/officeDocument/2006/relationships/settings" Target="settings.xml"/><Relationship Id="rId9" Type="http://schemas.openxmlformats.org/officeDocument/2006/relationships/hyperlink" Target="http://www.aesv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75EB8-77BF-421C-A57F-3E7323A9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7805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Juanjo</dc:creator>
  <cp:keywords/>
  <dc:description/>
  <cp:lastModifiedBy>Josep Mª Vallès Mas</cp:lastModifiedBy>
  <cp:revision>2</cp:revision>
  <dcterms:created xsi:type="dcterms:W3CDTF">2022-10-27T11:41:00Z</dcterms:created>
  <dcterms:modified xsi:type="dcterms:W3CDTF">2022-10-27T11:41:00Z</dcterms:modified>
</cp:coreProperties>
</file>