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D3990" w14:textId="25454CBD" w:rsidR="009D22EF" w:rsidRDefault="00440E2D" w:rsidP="00B52911">
      <w:pPr>
        <w:pStyle w:val="TtulodelaNdP"/>
        <w:spacing w:before="0" w:after="0" w:line="240" w:lineRule="auto"/>
        <w:jc w:val="center"/>
        <w:rPr>
          <w:rFonts w:asciiTheme="minorHAnsi" w:hAnsiTheme="minorHAnsi" w:cstheme="minorHAnsi"/>
          <w:color w:val="auto"/>
        </w:rPr>
      </w:pPr>
      <w:proofErr w:type="spellStart"/>
      <w:r>
        <w:rPr>
          <w:rFonts w:asciiTheme="minorHAnsi" w:hAnsiTheme="minorHAnsi" w:cstheme="minorHAnsi"/>
          <w:color w:val="auto"/>
        </w:rPr>
        <w:t>AESVi</w:t>
      </w:r>
      <w:proofErr w:type="spellEnd"/>
      <w:r>
        <w:rPr>
          <w:rFonts w:asciiTheme="minorHAnsi" w:hAnsiTheme="minorHAnsi" w:cstheme="minorHAnsi"/>
          <w:color w:val="auto"/>
        </w:rPr>
        <w:t xml:space="preserve"> </w:t>
      </w:r>
      <w:r w:rsidR="00C41FE5">
        <w:rPr>
          <w:rFonts w:asciiTheme="minorHAnsi" w:hAnsiTheme="minorHAnsi" w:cstheme="minorHAnsi"/>
          <w:color w:val="auto"/>
        </w:rPr>
        <w:t xml:space="preserve">considera inasumible </w:t>
      </w:r>
      <w:r w:rsidR="008540D0">
        <w:rPr>
          <w:rFonts w:asciiTheme="minorHAnsi" w:hAnsiTheme="minorHAnsi" w:cstheme="minorHAnsi"/>
          <w:color w:val="auto"/>
        </w:rPr>
        <w:t>el fallecimiento de 14 menores en accidentes de tráfico en</w:t>
      </w:r>
      <w:r w:rsidR="006E2DDD">
        <w:rPr>
          <w:rFonts w:asciiTheme="minorHAnsi" w:hAnsiTheme="minorHAnsi" w:cstheme="minorHAnsi"/>
          <w:color w:val="auto"/>
        </w:rPr>
        <w:t xml:space="preserve"> 2025</w:t>
      </w:r>
      <w:r w:rsidR="0029398B">
        <w:rPr>
          <w:rFonts w:asciiTheme="minorHAnsi" w:hAnsiTheme="minorHAnsi" w:cstheme="minorHAnsi"/>
          <w:color w:val="auto"/>
        </w:rPr>
        <w:t xml:space="preserve"> </w:t>
      </w:r>
    </w:p>
    <w:p w14:paraId="7C46715D" w14:textId="77777777" w:rsidR="00B52911" w:rsidRDefault="00B52911" w:rsidP="00B52911">
      <w:pPr>
        <w:pStyle w:val="TtulodelaNdP"/>
        <w:spacing w:before="0" w:after="0" w:line="240" w:lineRule="auto"/>
        <w:jc w:val="center"/>
        <w:rPr>
          <w:rFonts w:asciiTheme="minorHAnsi" w:hAnsiTheme="minorHAnsi" w:cstheme="minorHAnsi"/>
          <w:color w:val="auto"/>
        </w:rPr>
      </w:pPr>
    </w:p>
    <w:p w14:paraId="7B3B1DC2" w14:textId="77777777" w:rsidR="00B52911" w:rsidRPr="00B52911" w:rsidRDefault="00B52911" w:rsidP="00B52911">
      <w:pPr>
        <w:pStyle w:val="TtulodelaNdP"/>
        <w:spacing w:before="0" w:after="0" w:line="240" w:lineRule="auto"/>
        <w:jc w:val="center"/>
        <w:rPr>
          <w:rFonts w:asciiTheme="minorHAnsi" w:hAnsiTheme="minorHAnsi" w:cstheme="minorHAnsi"/>
          <w:color w:val="auto"/>
          <w:sz w:val="8"/>
        </w:rPr>
      </w:pPr>
    </w:p>
    <w:p w14:paraId="20E8617F" w14:textId="0ECF6700" w:rsidR="00F67F63" w:rsidRPr="00440E2D" w:rsidRDefault="00F74CFB" w:rsidP="000424AB">
      <w:pPr>
        <w:pStyle w:val="Prrafodelista"/>
        <w:numPr>
          <w:ilvl w:val="0"/>
          <w:numId w:val="37"/>
        </w:numPr>
        <w:spacing w:before="0" w:after="0"/>
        <w:rPr>
          <w:rFonts w:asciiTheme="minorHAnsi" w:hAnsiTheme="minorHAnsi" w:cstheme="minorHAnsi"/>
          <w:b/>
          <w:bCs/>
          <w:sz w:val="22"/>
          <w:szCs w:val="22"/>
          <w:lang w:val="es-ES_tradnl"/>
        </w:rPr>
      </w:pPr>
      <w:r w:rsidRPr="00440E2D">
        <w:rPr>
          <w:rFonts w:asciiTheme="minorHAnsi" w:hAnsiTheme="minorHAnsi" w:cstheme="minorHAnsi"/>
          <w:b/>
          <w:bCs/>
          <w:sz w:val="22"/>
          <w:szCs w:val="22"/>
        </w:rPr>
        <w:t xml:space="preserve">Según el balance provisional de siniestralidad </w:t>
      </w:r>
      <w:r w:rsidR="00150EB2" w:rsidRPr="00440E2D">
        <w:rPr>
          <w:rFonts w:asciiTheme="minorHAnsi" w:hAnsiTheme="minorHAnsi" w:cstheme="minorHAnsi"/>
          <w:b/>
          <w:bCs/>
          <w:sz w:val="22"/>
          <w:szCs w:val="22"/>
        </w:rPr>
        <w:t>en vías interurbanas</w:t>
      </w:r>
      <w:r w:rsidRPr="00440E2D">
        <w:rPr>
          <w:rFonts w:asciiTheme="minorHAnsi" w:hAnsiTheme="minorHAnsi" w:cstheme="minorHAnsi"/>
          <w:b/>
          <w:bCs/>
          <w:sz w:val="22"/>
          <w:szCs w:val="22"/>
        </w:rPr>
        <w:t xml:space="preserve"> presentado por la Dirección General de Tráfico (DGT) a comienzos de </w:t>
      </w:r>
      <w:r w:rsidR="0025610F" w:rsidRPr="00440E2D">
        <w:rPr>
          <w:rFonts w:asciiTheme="minorHAnsi" w:hAnsiTheme="minorHAnsi" w:cstheme="minorHAnsi"/>
          <w:b/>
          <w:bCs/>
          <w:sz w:val="22"/>
          <w:szCs w:val="22"/>
        </w:rPr>
        <w:t xml:space="preserve">este </w:t>
      </w:r>
      <w:r w:rsidRPr="00440E2D">
        <w:rPr>
          <w:rFonts w:asciiTheme="minorHAnsi" w:hAnsiTheme="minorHAnsi" w:cstheme="minorHAnsi"/>
          <w:b/>
          <w:bCs/>
          <w:sz w:val="22"/>
          <w:szCs w:val="22"/>
        </w:rPr>
        <w:t xml:space="preserve">mes de enero, </w:t>
      </w:r>
      <w:r w:rsidR="00696674" w:rsidRPr="00440E2D">
        <w:rPr>
          <w:rFonts w:asciiTheme="minorHAnsi" w:hAnsiTheme="minorHAnsi" w:cstheme="minorHAnsi"/>
          <w:b/>
          <w:bCs/>
          <w:sz w:val="22"/>
          <w:szCs w:val="22"/>
        </w:rPr>
        <w:t>1.119</w:t>
      </w:r>
      <w:r w:rsidR="00150EB2" w:rsidRPr="00440E2D">
        <w:rPr>
          <w:rFonts w:asciiTheme="minorHAnsi" w:hAnsiTheme="minorHAnsi" w:cstheme="minorHAnsi"/>
          <w:b/>
          <w:bCs/>
          <w:sz w:val="22"/>
          <w:szCs w:val="22"/>
        </w:rPr>
        <w:t xml:space="preserve"> personas perdieron la vida en las </w:t>
      </w:r>
      <w:r w:rsidR="00DE219C" w:rsidRPr="00440E2D">
        <w:rPr>
          <w:rFonts w:asciiTheme="minorHAnsi" w:hAnsiTheme="minorHAnsi" w:cstheme="minorHAnsi"/>
          <w:b/>
          <w:bCs/>
          <w:sz w:val="22"/>
          <w:szCs w:val="22"/>
        </w:rPr>
        <w:t>carreteras durante 2025</w:t>
      </w:r>
      <w:r w:rsidR="00D14F3A" w:rsidRPr="00440E2D">
        <w:rPr>
          <w:rFonts w:asciiTheme="minorHAnsi" w:hAnsiTheme="minorHAnsi" w:cstheme="minorHAnsi"/>
          <w:b/>
          <w:bCs/>
          <w:sz w:val="22"/>
          <w:szCs w:val="22"/>
        </w:rPr>
        <w:t>.</w:t>
      </w:r>
      <w:r w:rsidR="00DE219C" w:rsidRPr="00440E2D">
        <w:rPr>
          <w:rFonts w:asciiTheme="minorHAnsi" w:hAnsiTheme="minorHAnsi" w:cstheme="minorHAnsi"/>
          <w:b/>
          <w:bCs/>
          <w:sz w:val="22"/>
          <w:szCs w:val="22"/>
        </w:rPr>
        <w:t xml:space="preserve"> El 15% de las víctimas mortales no hacían uso de sistemas de seguridad.</w:t>
      </w:r>
    </w:p>
    <w:p w14:paraId="3DE0E0AE" w14:textId="25EE297F" w:rsidR="00D9472E" w:rsidRPr="00440E2D" w:rsidRDefault="00DA3F04" w:rsidP="00365520">
      <w:pPr>
        <w:pStyle w:val="Prrafodelista"/>
        <w:numPr>
          <w:ilvl w:val="0"/>
          <w:numId w:val="37"/>
        </w:numPr>
        <w:rPr>
          <w:rFonts w:asciiTheme="minorHAnsi" w:hAnsiTheme="minorHAnsi" w:cstheme="minorHAnsi"/>
          <w:b/>
          <w:bCs/>
          <w:sz w:val="22"/>
          <w:szCs w:val="22"/>
          <w:lang w:val="es-ES_tradnl"/>
        </w:rPr>
      </w:pPr>
      <w:r w:rsidRPr="00440E2D">
        <w:rPr>
          <w:rFonts w:asciiTheme="minorHAnsi" w:hAnsiTheme="minorHAnsi" w:cstheme="minorHAnsi"/>
          <w:b/>
          <w:bCs/>
          <w:sz w:val="22"/>
          <w:szCs w:val="22"/>
          <w:lang w:val="es-ES_tradnl"/>
        </w:rPr>
        <w:t>En 2025 fallecieron 14 menores de 14 años en las carretas españolas</w:t>
      </w:r>
      <w:r w:rsidR="00F269C8" w:rsidRPr="00440E2D">
        <w:rPr>
          <w:rFonts w:asciiTheme="minorHAnsi" w:hAnsiTheme="minorHAnsi" w:cstheme="minorHAnsi"/>
          <w:b/>
          <w:bCs/>
          <w:sz w:val="22"/>
          <w:szCs w:val="22"/>
          <w:lang w:val="es-ES_tradnl"/>
        </w:rPr>
        <w:t>, 4 menos que en 2024</w:t>
      </w:r>
      <w:r w:rsidR="008540D0">
        <w:rPr>
          <w:rFonts w:asciiTheme="minorHAnsi" w:hAnsiTheme="minorHAnsi" w:cstheme="minorHAnsi"/>
          <w:b/>
          <w:bCs/>
          <w:sz w:val="22"/>
          <w:szCs w:val="22"/>
          <w:lang w:val="es-ES_tradnl"/>
        </w:rPr>
        <w:t xml:space="preserve">. Un balance </w:t>
      </w:r>
      <w:r w:rsidR="00987D97" w:rsidRPr="00440E2D">
        <w:rPr>
          <w:rFonts w:asciiTheme="minorHAnsi" w:hAnsiTheme="minorHAnsi" w:cstheme="minorHAnsi"/>
          <w:b/>
          <w:bCs/>
          <w:sz w:val="22"/>
          <w:szCs w:val="22"/>
          <w:lang w:val="es-ES_tradnl"/>
        </w:rPr>
        <w:t>inasumible para la sociedad</w:t>
      </w:r>
      <w:r w:rsidR="004A4DD5" w:rsidRPr="00440E2D">
        <w:rPr>
          <w:rFonts w:asciiTheme="minorHAnsi" w:hAnsiTheme="minorHAnsi" w:cstheme="minorHAnsi"/>
          <w:b/>
          <w:bCs/>
          <w:sz w:val="22"/>
          <w:szCs w:val="22"/>
        </w:rPr>
        <w:t>.</w:t>
      </w:r>
    </w:p>
    <w:p w14:paraId="207C1A9E" w14:textId="2F3EE708" w:rsidR="00B57160" w:rsidRPr="00440E2D" w:rsidRDefault="00996B2C" w:rsidP="000424AB">
      <w:pPr>
        <w:pStyle w:val="Prrafodelista"/>
        <w:numPr>
          <w:ilvl w:val="0"/>
          <w:numId w:val="37"/>
        </w:numPr>
        <w:spacing w:before="0" w:after="0"/>
        <w:rPr>
          <w:rFonts w:asciiTheme="minorHAnsi" w:hAnsiTheme="minorHAnsi" w:cstheme="minorHAnsi"/>
          <w:b/>
          <w:bCs/>
          <w:sz w:val="22"/>
          <w:szCs w:val="22"/>
          <w:lang w:val="es-ES_tradnl"/>
        </w:rPr>
      </w:pPr>
      <w:r w:rsidRPr="00440E2D">
        <w:rPr>
          <w:rFonts w:asciiTheme="minorHAnsi" w:hAnsiTheme="minorHAnsi" w:cstheme="minorHAnsi"/>
          <w:b/>
          <w:bCs/>
          <w:sz w:val="22"/>
          <w:szCs w:val="22"/>
        </w:rPr>
        <w:t>Las administraciones públicas y las autoridades a cargo de la seguridad vial tienen la obligación y la responsabilidad de tomar las medidas oportunas para que estos argumentos de seguridad arraiguen</w:t>
      </w:r>
      <w:r w:rsidR="00BA2651" w:rsidRPr="00440E2D">
        <w:rPr>
          <w:rFonts w:asciiTheme="minorHAnsi" w:hAnsiTheme="minorHAnsi" w:cstheme="minorHAnsi"/>
          <w:b/>
          <w:bCs/>
          <w:sz w:val="22"/>
          <w:szCs w:val="22"/>
          <w:shd w:val="clear" w:color="auto" w:fill="FFFFFF"/>
        </w:rPr>
        <w:t xml:space="preserve">. </w:t>
      </w:r>
    </w:p>
    <w:p w14:paraId="7E30454E" w14:textId="6FAC9EC8" w:rsidR="00F85D06" w:rsidRPr="00440E2D" w:rsidRDefault="00440E2D" w:rsidP="006D4FD1">
      <w:pPr>
        <w:pStyle w:val="Prrafodelista"/>
        <w:numPr>
          <w:ilvl w:val="0"/>
          <w:numId w:val="37"/>
        </w:numPr>
        <w:rPr>
          <w:rFonts w:asciiTheme="minorHAnsi" w:hAnsiTheme="minorHAnsi" w:cstheme="minorHAnsi"/>
          <w:b/>
          <w:bCs/>
          <w:sz w:val="22"/>
          <w:szCs w:val="22"/>
          <w:lang w:val="es-ES_tradnl"/>
        </w:rPr>
      </w:pPr>
      <w:r w:rsidRPr="00440E2D">
        <w:rPr>
          <w:rFonts w:asciiTheme="minorHAnsi" w:hAnsiTheme="minorHAnsi" w:cstheme="minorHAnsi"/>
          <w:b/>
          <w:bCs/>
          <w:sz w:val="22"/>
          <w:szCs w:val="22"/>
        </w:rPr>
        <w:t>Es urgente que las autoridades competentes diseñen políticas específicas para garantizar la seguridad vial infantil y que estas políticas estén basadas, fundamentalmente, en la formación técnica impartida por expertos en la materia</w:t>
      </w:r>
      <w:r w:rsidR="00E37B92" w:rsidRPr="00440E2D">
        <w:rPr>
          <w:rFonts w:asciiTheme="minorHAnsi" w:hAnsiTheme="minorHAnsi" w:cstheme="minorHAnsi"/>
          <w:b/>
          <w:bCs/>
          <w:sz w:val="22"/>
          <w:szCs w:val="22"/>
          <w:shd w:val="clear" w:color="auto" w:fill="FFFFFF"/>
        </w:rPr>
        <w:t>.</w:t>
      </w:r>
      <w:r w:rsidR="00D9472E" w:rsidRPr="00440E2D" w:rsidDel="00D9472E">
        <w:rPr>
          <w:rFonts w:asciiTheme="minorHAnsi" w:hAnsiTheme="minorHAnsi" w:cstheme="minorHAnsi"/>
          <w:b/>
          <w:bCs/>
          <w:sz w:val="22"/>
          <w:szCs w:val="22"/>
        </w:rPr>
        <w:t xml:space="preserve"> </w:t>
      </w:r>
    </w:p>
    <w:p w14:paraId="52D3003C" w14:textId="77777777" w:rsidR="00F85D06" w:rsidRPr="00440E2D" w:rsidRDefault="00F85D06" w:rsidP="00463877">
      <w:pPr>
        <w:jc w:val="both"/>
        <w:rPr>
          <w:rFonts w:asciiTheme="minorHAnsi" w:hAnsiTheme="minorHAnsi" w:cstheme="minorHAnsi"/>
          <w:b/>
          <w:sz w:val="22"/>
          <w:szCs w:val="22"/>
          <w:lang w:val="es-ES_tradnl"/>
        </w:rPr>
      </w:pPr>
    </w:p>
    <w:p w14:paraId="21634F4F" w14:textId="3004F0D0" w:rsidR="00F07BC5" w:rsidRDefault="008B7664" w:rsidP="007C54A4">
      <w:pPr>
        <w:jc w:val="both"/>
        <w:rPr>
          <w:rFonts w:asciiTheme="minorHAnsi" w:hAnsiTheme="minorHAnsi" w:cstheme="minorHAnsi"/>
          <w:sz w:val="22"/>
          <w:szCs w:val="22"/>
        </w:rPr>
      </w:pPr>
      <w:r w:rsidRPr="00CF75CF">
        <w:rPr>
          <w:rFonts w:asciiTheme="minorHAnsi" w:hAnsiTheme="minorHAnsi" w:cstheme="minorHAnsi"/>
          <w:b/>
          <w:sz w:val="22"/>
          <w:szCs w:val="22"/>
        </w:rPr>
        <w:t xml:space="preserve">Madrid, </w:t>
      </w:r>
      <w:r w:rsidR="00CF75CF" w:rsidRPr="00CF75CF">
        <w:rPr>
          <w:rFonts w:asciiTheme="minorHAnsi" w:hAnsiTheme="minorHAnsi" w:cstheme="minorHAnsi"/>
          <w:b/>
          <w:sz w:val="22"/>
          <w:szCs w:val="22"/>
        </w:rPr>
        <w:t>15</w:t>
      </w:r>
      <w:r w:rsidR="00CF75CF" w:rsidRPr="00CF75CF">
        <w:rPr>
          <w:rFonts w:asciiTheme="minorHAnsi" w:hAnsiTheme="minorHAnsi" w:cstheme="minorHAnsi"/>
          <w:b/>
          <w:sz w:val="22"/>
          <w:szCs w:val="22"/>
        </w:rPr>
        <w:t xml:space="preserve"> </w:t>
      </w:r>
      <w:r w:rsidR="006E2DDD" w:rsidRPr="00CF75CF">
        <w:rPr>
          <w:rFonts w:asciiTheme="minorHAnsi" w:hAnsiTheme="minorHAnsi" w:cstheme="minorHAnsi"/>
          <w:b/>
          <w:sz w:val="22"/>
          <w:szCs w:val="22"/>
        </w:rPr>
        <w:t>de</w:t>
      </w:r>
      <w:r w:rsidR="006E2DDD">
        <w:rPr>
          <w:rFonts w:asciiTheme="minorHAnsi" w:hAnsiTheme="minorHAnsi" w:cstheme="minorHAnsi"/>
          <w:b/>
          <w:sz w:val="22"/>
          <w:szCs w:val="22"/>
        </w:rPr>
        <w:t xml:space="preserve"> enero de 2026</w:t>
      </w:r>
      <w:r w:rsidR="007F20AF" w:rsidRPr="00B0212B">
        <w:rPr>
          <w:rFonts w:asciiTheme="minorHAnsi" w:hAnsiTheme="minorHAnsi" w:cstheme="minorHAnsi"/>
          <w:sz w:val="22"/>
          <w:szCs w:val="22"/>
        </w:rPr>
        <w:t>.</w:t>
      </w:r>
      <w:r w:rsidR="00463877" w:rsidRPr="00B0212B">
        <w:rPr>
          <w:rFonts w:asciiTheme="minorHAnsi" w:hAnsiTheme="minorHAnsi" w:cstheme="minorHAnsi"/>
          <w:sz w:val="22"/>
          <w:szCs w:val="22"/>
        </w:rPr>
        <w:t xml:space="preserve"> </w:t>
      </w:r>
      <w:r w:rsidR="0060498C">
        <w:rPr>
          <w:rFonts w:asciiTheme="minorHAnsi" w:hAnsiTheme="minorHAnsi" w:cstheme="minorHAnsi"/>
          <w:sz w:val="22"/>
          <w:szCs w:val="22"/>
        </w:rPr>
        <w:t xml:space="preserve">Comienza el año 2026 con la publicación </w:t>
      </w:r>
      <w:r w:rsidR="00AD2FAC">
        <w:rPr>
          <w:rFonts w:asciiTheme="minorHAnsi" w:hAnsiTheme="minorHAnsi" w:cstheme="minorHAnsi"/>
          <w:sz w:val="22"/>
          <w:szCs w:val="22"/>
        </w:rPr>
        <w:t xml:space="preserve">del </w:t>
      </w:r>
      <w:r w:rsidR="0001563C">
        <w:rPr>
          <w:rFonts w:asciiTheme="minorHAnsi" w:hAnsiTheme="minorHAnsi" w:cstheme="minorHAnsi"/>
          <w:sz w:val="22"/>
          <w:szCs w:val="22"/>
        </w:rPr>
        <w:t xml:space="preserve">balance </w:t>
      </w:r>
      <w:r w:rsidR="00021043">
        <w:rPr>
          <w:rFonts w:asciiTheme="minorHAnsi" w:hAnsiTheme="minorHAnsi" w:cstheme="minorHAnsi"/>
          <w:sz w:val="22"/>
          <w:szCs w:val="22"/>
        </w:rPr>
        <w:t xml:space="preserve">provisional </w:t>
      </w:r>
      <w:r w:rsidR="0001563C">
        <w:rPr>
          <w:rFonts w:asciiTheme="minorHAnsi" w:hAnsiTheme="minorHAnsi" w:cstheme="minorHAnsi"/>
          <w:sz w:val="22"/>
          <w:szCs w:val="22"/>
        </w:rPr>
        <w:t xml:space="preserve">de siniestralidad </w:t>
      </w:r>
      <w:r w:rsidR="00FD1EE0">
        <w:rPr>
          <w:rFonts w:asciiTheme="minorHAnsi" w:hAnsiTheme="minorHAnsi" w:cstheme="minorHAnsi"/>
          <w:sz w:val="22"/>
          <w:szCs w:val="22"/>
        </w:rPr>
        <w:t>en vías interurbanas</w:t>
      </w:r>
      <w:r w:rsidR="0001563C">
        <w:rPr>
          <w:rFonts w:asciiTheme="minorHAnsi" w:hAnsiTheme="minorHAnsi" w:cstheme="minorHAnsi"/>
          <w:sz w:val="22"/>
          <w:szCs w:val="22"/>
        </w:rPr>
        <w:t xml:space="preserve"> </w:t>
      </w:r>
      <w:r w:rsidR="00021043">
        <w:rPr>
          <w:rFonts w:asciiTheme="minorHAnsi" w:hAnsiTheme="minorHAnsi" w:cstheme="minorHAnsi"/>
          <w:sz w:val="22"/>
          <w:szCs w:val="22"/>
        </w:rPr>
        <w:t>presentado por la Dirección General de Tráfico (DGT)</w:t>
      </w:r>
      <w:r w:rsidR="00AD2FAC">
        <w:rPr>
          <w:rFonts w:asciiTheme="minorHAnsi" w:hAnsiTheme="minorHAnsi" w:cstheme="minorHAnsi"/>
          <w:sz w:val="22"/>
          <w:szCs w:val="22"/>
        </w:rPr>
        <w:t xml:space="preserve">. Según el informe publicado, durante 2025 fallecieron </w:t>
      </w:r>
      <w:r w:rsidR="00B02AD8">
        <w:rPr>
          <w:rFonts w:asciiTheme="minorHAnsi" w:hAnsiTheme="minorHAnsi" w:cstheme="minorHAnsi"/>
          <w:sz w:val="22"/>
          <w:szCs w:val="22"/>
        </w:rPr>
        <w:t>1</w:t>
      </w:r>
      <w:r w:rsidR="001433EA">
        <w:rPr>
          <w:rFonts w:asciiTheme="minorHAnsi" w:hAnsiTheme="minorHAnsi" w:cstheme="minorHAnsi"/>
          <w:sz w:val="22"/>
          <w:szCs w:val="22"/>
        </w:rPr>
        <w:t>.</w:t>
      </w:r>
      <w:r w:rsidR="00B02AD8">
        <w:rPr>
          <w:rFonts w:asciiTheme="minorHAnsi" w:hAnsiTheme="minorHAnsi" w:cstheme="minorHAnsi"/>
          <w:sz w:val="22"/>
          <w:szCs w:val="22"/>
        </w:rPr>
        <w:t xml:space="preserve">119 personas en </w:t>
      </w:r>
      <w:r w:rsidR="00EC6E25">
        <w:rPr>
          <w:rFonts w:asciiTheme="minorHAnsi" w:hAnsiTheme="minorHAnsi" w:cstheme="minorHAnsi"/>
          <w:sz w:val="22"/>
          <w:szCs w:val="22"/>
        </w:rPr>
        <w:t xml:space="preserve">los </w:t>
      </w:r>
      <w:r w:rsidR="0087073B">
        <w:rPr>
          <w:rFonts w:asciiTheme="minorHAnsi" w:hAnsiTheme="minorHAnsi" w:cstheme="minorHAnsi"/>
          <w:sz w:val="22"/>
          <w:szCs w:val="22"/>
        </w:rPr>
        <w:t xml:space="preserve">1.028 </w:t>
      </w:r>
      <w:r w:rsidR="00B02AD8">
        <w:rPr>
          <w:rFonts w:asciiTheme="minorHAnsi" w:hAnsiTheme="minorHAnsi" w:cstheme="minorHAnsi"/>
          <w:sz w:val="22"/>
          <w:szCs w:val="22"/>
        </w:rPr>
        <w:t xml:space="preserve">accidentes de </w:t>
      </w:r>
      <w:r w:rsidR="006728BE">
        <w:rPr>
          <w:rFonts w:asciiTheme="minorHAnsi" w:hAnsiTheme="minorHAnsi" w:cstheme="minorHAnsi"/>
          <w:sz w:val="22"/>
          <w:szCs w:val="22"/>
        </w:rPr>
        <w:t xml:space="preserve">tráfico ocurridos en vías interurbanas, </w:t>
      </w:r>
      <w:r w:rsidR="00DF6D0A">
        <w:rPr>
          <w:rFonts w:asciiTheme="minorHAnsi" w:hAnsiTheme="minorHAnsi" w:cstheme="minorHAnsi"/>
          <w:sz w:val="22"/>
          <w:szCs w:val="22"/>
        </w:rPr>
        <w:t xml:space="preserve">lo que supone un 3% menos de víctimas mortales con respecto al año 2024. Este balance provisional también </w:t>
      </w:r>
      <w:r w:rsidR="00EC6E25">
        <w:rPr>
          <w:rFonts w:asciiTheme="minorHAnsi" w:hAnsiTheme="minorHAnsi" w:cstheme="minorHAnsi"/>
          <w:sz w:val="22"/>
          <w:szCs w:val="22"/>
        </w:rPr>
        <w:t xml:space="preserve">recoge 4.936 personas heridas </w:t>
      </w:r>
      <w:r w:rsidR="0087073B">
        <w:rPr>
          <w:rFonts w:asciiTheme="minorHAnsi" w:hAnsiTheme="minorHAnsi" w:cstheme="minorHAnsi"/>
          <w:sz w:val="22"/>
          <w:szCs w:val="22"/>
        </w:rPr>
        <w:t>de gravedad y hospitalizadas a consecuencia de dich</w:t>
      </w:r>
      <w:r w:rsidR="00EC6E25">
        <w:rPr>
          <w:rFonts w:asciiTheme="minorHAnsi" w:hAnsiTheme="minorHAnsi" w:cstheme="minorHAnsi"/>
          <w:sz w:val="22"/>
          <w:szCs w:val="22"/>
        </w:rPr>
        <w:t xml:space="preserve">os </w:t>
      </w:r>
      <w:r w:rsidR="0087073B">
        <w:rPr>
          <w:rFonts w:asciiTheme="minorHAnsi" w:hAnsiTheme="minorHAnsi" w:cstheme="minorHAnsi"/>
          <w:sz w:val="22"/>
          <w:szCs w:val="22"/>
        </w:rPr>
        <w:t>siniestros viales</w:t>
      </w:r>
      <w:r w:rsidR="004953A9">
        <w:rPr>
          <w:rFonts w:asciiTheme="minorHAnsi" w:hAnsiTheme="minorHAnsi" w:cstheme="minorHAnsi"/>
          <w:sz w:val="22"/>
          <w:szCs w:val="22"/>
        </w:rPr>
        <w:t xml:space="preserve">. Por lo que respecta a la siniestralidad vial infantil, </w:t>
      </w:r>
      <w:r w:rsidR="001B6889">
        <w:rPr>
          <w:rFonts w:asciiTheme="minorHAnsi" w:hAnsiTheme="minorHAnsi" w:cstheme="minorHAnsi"/>
          <w:sz w:val="22"/>
          <w:szCs w:val="22"/>
        </w:rPr>
        <w:t>en</w:t>
      </w:r>
      <w:r w:rsidR="004953A9">
        <w:rPr>
          <w:rFonts w:asciiTheme="minorHAnsi" w:hAnsiTheme="minorHAnsi" w:cstheme="minorHAnsi"/>
          <w:sz w:val="22"/>
          <w:szCs w:val="22"/>
        </w:rPr>
        <w:t xml:space="preserve"> 2025 tuvimos que lamentar </w:t>
      </w:r>
      <w:r w:rsidR="00FA2CE2">
        <w:rPr>
          <w:rFonts w:asciiTheme="minorHAnsi" w:hAnsiTheme="minorHAnsi" w:cstheme="minorHAnsi"/>
          <w:sz w:val="22"/>
          <w:szCs w:val="22"/>
        </w:rPr>
        <w:t xml:space="preserve">el fallecimiento de 14 </w:t>
      </w:r>
      <w:proofErr w:type="gramStart"/>
      <w:r w:rsidR="001B6889">
        <w:rPr>
          <w:rFonts w:asciiTheme="minorHAnsi" w:hAnsiTheme="minorHAnsi" w:cstheme="minorHAnsi"/>
          <w:sz w:val="22"/>
          <w:szCs w:val="22"/>
        </w:rPr>
        <w:t>niños y niñas</w:t>
      </w:r>
      <w:proofErr w:type="gramEnd"/>
      <w:r w:rsidR="001B6889">
        <w:rPr>
          <w:rFonts w:asciiTheme="minorHAnsi" w:hAnsiTheme="minorHAnsi" w:cstheme="minorHAnsi"/>
          <w:sz w:val="22"/>
          <w:szCs w:val="22"/>
        </w:rPr>
        <w:t xml:space="preserve"> </w:t>
      </w:r>
      <w:r w:rsidR="00FA2CE2">
        <w:rPr>
          <w:rFonts w:asciiTheme="minorHAnsi" w:hAnsiTheme="minorHAnsi" w:cstheme="minorHAnsi"/>
          <w:sz w:val="22"/>
          <w:szCs w:val="22"/>
        </w:rPr>
        <w:t xml:space="preserve">menores de </w:t>
      </w:r>
      <w:r w:rsidR="001B6889">
        <w:rPr>
          <w:rFonts w:asciiTheme="minorHAnsi" w:hAnsiTheme="minorHAnsi" w:cstheme="minorHAnsi"/>
          <w:sz w:val="22"/>
          <w:szCs w:val="22"/>
        </w:rPr>
        <w:t>14 años</w:t>
      </w:r>
      <w:r w:rsidR="00C936FB">
        <w:rPr>
          <w:rFonts w:asciiTheme="minorHAnsi" w:hAnsiTheme="minorHAnsi" w:cstheme="minorHAnsi"/>
          <w:sz w:val="22"/>
          <w:szCs w:val="22"/>
        </w:rPr>
        <w:t xml:space="preserve"> en las carreteras españolas</w:t>
      </w:r>
      <w:r w:rsidR="001B6889">
        <w:rPr>
          <w:rFonts w:asciiTheme="minorHAnsi" w:hAnsiTheme="minorHAnsi" w:cstheme="minorHAnsi"/>
          <w:sz w:val="22"/>
          <w:szCs w:val="22"/>
        </w:rPr>
        <w:t>, frente a los 18 del año 2024.</w:t>
      </w:r>
      <w:r w:rsidR="0087073B">
        <w:rPr>
          <w:rFonts w:asciiTheme="minorHAnsi" w:hAnsiTheme="minorHAnsi" w:cstheme="minorHAnsi"/>
          <w:sz w:val="22"/>
          <w:szCs w:val="22"/>
        </w:rPr>
        <w:t xml:space="preserve"> </w:t>
      </w:r>
    </w:p>
    <w:p w14:paraId="60E0B293" w14:textId="77777777" w:rsidR="00F07BC5" w:rsidRDefault="00F07BC5" w:rsidP="007C54A4">
      <w:pPr>
        <w:jc w:val="both"/>
        <w:rPr>
          <w:rFonts w:asciiTheme="minorHAnsi" w:hAnsiTheme="minorHAnsi" w:cstheme="minorHAnsi"/>
          <w:sz w:val="22"/>
          <w:szCs w:val="22"/>
        </w:rPr>
      </w:pPr>
    </w:p>
    <w:p w14:paraId="2A73C84D" w14:textId="31E7D4FC" w:rsidR="00032894" w:rsidRPr="00CF2F8D" w:rsidRDefault="007579B4" w:rsidP="00C12597">
      <w:pPr>
        <w:jc w:val="both"/>
        <w:rPr>
          <w:rFonts w:asciiTheme="minorHAnsi" w:hAnsiTheme="minorHAnsi" w:cstheme="minorHAnsi"/>
          <w:sz w:val="22"/>
          <w:szCs w:val="22"/>
        </w:rPr>
      </w:pPr>
      <w:r>
        <w:rPr>
          <w:rFonts w:asciiTheme="minorHAnsi" w:hAnsiTheme="minorHAnsi" w:cstheme="minorHAnsi"/>
          <w:sz w:val="22"/>
          <w:szCs w:val="22"/>
        </w:rPr>
        <w:t xml:space="preserve">A pesar de la mejora en las cifras de </w:t>
      </w:r>
      <w:r w:rsidR="000735CC">
        <w:rPr>
          <w:rFonts w:asciiTheme="minorHAnsi" w:hAnsiTheme="minorHAnsi" w:cstheme="minorHAnsi"/>
          <w:sz w:val="22"/>
          <w:szCs w:val="22"/>
        </w:rPr>
        <w:t>mortalidad vial</w:t>
      </w:r>
      <w:r w:rsidR="00C12597">
        <w:rPr>
          <w:rFonts w:asciiTheme="minorHAnsi" w:hAnsiTheme="minorHAnsi" w:cstheme="minorHAnsi"/>
          <w:sz w:val="22"/>
          <w:szCs w:val="22"/>
        </w:rPr>
        <w:t xml:space="preserve"> con respecto al año anterior</w:t>
      </w:r>
      <w:r w:rsidR="000735CC">
        <w:rPr>
          <w:rFonts w:asciiTheme="minorHAnsi" w:hAnsiTheme="minorHAnsi" w:cstheme="minorHAnsi"/>
          <w:sz w:val="22"/>
          <w:szCs w:val="22"/>
        </w:rPr>
        <w:t xml:space="preserve">, el balance </w:t>
      </w:r>
      <w:r w:rsidR="00C12597">
        <w:rPr>
          <w:rFonts w:asciiTheme="minorHAnsi" w:hAnsiTheme="minorHAnsi" w:cstheme="minorHAnsi"/>
          <w:sz w:val="22"/>
          <w:szCs w:val="22"/>
        </w:rPr>
        <w:t xml:space="preserve">de 2025 </w:t>
      </w:r>
      <w:r w:rsidR="000735CC">
        <w:rPr>
          <w:rFonts w:asciiTheme="minorHAnsi" w:hAnsiTheme="minorHAnsi" w:cstheme="minorHAnsi"/>
          <w:sz w:val="22"/>
          <w:szCs w:val="22"/>
        </w:rPr>
        <w:t>continúa siendo negativo</w:t>
      </w:r>
      <w:r w:rsidR="00C41FE5">
        <w:rPr>
          <w:rFonts w:asciiTheme="minorHAnsi" w:hAnsiTheme="minorHAnsi" w:cstheme="minorHAnsi"/>
          <w:sz w:val="22"/>
          <w:szCs w:val="22"/>
        </w:rPr>
        <w:t xml:space="preserve"> y absolutamente inasumible para la sociedad</w:t>
      </w:r>
      <w:r w:rsidR="007944FE">
        <w:rPr>
          <w:rFonts w:asciiTheme="minorHAnsi" w:hAnsiTheme="minorHAnsi" w:cstheme="minorHAnsi"/>
          <w:sz w:val="22"/>
          <w:szCs w:val="22"/>
        </w:rPr>
        <w:t>, especialmente si se tiene en cuenta que</w:t>
      </w:r>
      <w:r w:rsidR="00C12597">
        <w:rPr>
          <w:rFonts w:asciiTheme="minorHAnsi" w:hAnsiTheme="minorHAnsi" w:cstheme="minorHAnsi"/>
          <w:sz w:val="22"/>
          <w:szCs w:val="22"/>
        </w:rPr>
        <w:t xml:space="preserve"> </w:t>
      </w:r>
      <w:r w:rsidR="00C12597" w:rsidRPr="00C12597">
        <w:rPr>
          <w:rFonts w:asciiTheme="minorHAnsi" w:hAnsiTheme="minorHAnsi" w:cstheme="minorHAnsi"/>
          <w:sz w:val="22"/>
          <w:szCs w:val="22"/>
        </w:rPr>
        <w:t xml:space="preserve">165 </w:t>
      </w:r>
      <w:r w:rsidR="00C12597">
        <w:rPr>
          <w:rFonts w:asciiTheme="minorHAnsi" w:hAnsiTheme="minorHAnsi" w:cstheme="minorHAnsi"/>
          <w:sz w:val="22"/>
          <w:szCs w:val="22"/>
        </w:rPr>
        <w:t>de las</w:t>
      </w:r>
      <w:r w:rsidR="00DA1CE6">
        <w:rPr>
          <w:rFonts w:asciiTheme="minorHAnsi" w:hAnsiTheme="minorHAnsi" w:cstheme="minorHAnsi"/>
          <w:sz w:val="22"/>
          <w:szCs w:val="22"/>
        </w:rPr>
        <w:t xml:space="preserve"> personas </w:t>
      </w:r>
      <w:r w:rsidR="00C12597" w:rsidRPr="00C12597">
        <w:rPr>
          <w:rFonts w:asciiTheme="minorHAnsi" w:hAnsiTheme="minorHAnsi" w:cstheme="minorHAnsi"/>
          <w:sz w:val="22"/>
          <w:szCs w:val="22"/>
        </w:rPr>
        <w:t>fallecid</w:t>
      </w:r>
      <w:r w:rsidR="00DA1CE6">
        <w:rPr>
          <w:rFonts w:asciiTheme="minorHAnsi" w:hAnsiTheme="minorHAnsi" w:cstheme="minorHAnsi"/>
          <w:sz w:val="22"/>
          <w:szCs w:val="22"/>
        </w:rPr>
        <w:t>a</w:t>
      </w:r>
      <w:r w:rsidR="00C12597" w:rsidRPr="00C12597">
        <w:rPr>
          <w:rFonts w:asciiTheme="minorHAnsi" w:hAnsiTheme="minorHAnsi" w:cstheme="minorHAnsi"/>
          <w:sz w:val="22"/>
          <w:szCs w:val="22"/>
        </w:rPr>
        <w:t>s</w:t>
      </w:r>
      <w:r w:rsidR="00897203">
        <w:rPr>
          <w:rFonts w:asciiTheme="minorHAnsi" w:hAnsiTheme="minorHAnsi" w:cstheme="minorHAnsi"/>
          <w:sz w:val="22"/>
          <w:szCs w:val="22"/>
        </w:rPr>
        <w:t>, casi el 15%,</w:t>
      </w:r>
      <w:r w:rsidR="00C12597" w:rsidRPr="00C12597">
        <w:rPr>
          <w:rFonts w:asciiTheme="minorHAnsi" w:hAnsiTheme="minorHAnsi" w:cstheme="minorHAnsi"/>
          <w:sz w:val="22"/>
          <w:szCs w:val="22"/>
        </w:rPr>
        <w:t xml:space="preserve"> no hacían uso de</w:t>
      </w:r>
      <w:r w:rsidR="00DA1CE6">
        <w:rPr>
          <w:rFonts w:asciiTheme="minorHAnsi" w:hAnsiTheme="minorHAnsi" w:cstheme="minorHAnsi"/>
          <w:sz w:val="22"/>
          <w:szCs w:val="22"/>
        </w:rPr>
        <w:t xml:space="preserve"> los</w:t>
      </w:r>
      <w:r w:rsidR="00C12597" w:rsidRPr="00C12597">
        <w:rPr>
          <w:rFonts w:asciiTheme="minorHAnsi" w:hAnsiTheme="minorHAnsi" w:cstheme="minorHAnsi"/>
          <w:sz w:val="22"/>
          <w:szCs w:val="22"/>
        </w:rPr>
        <w:t xml:space="preserve"> dispositivo</w:t>
      </w:r>
      <w:r w:rsidR="00DA1CE6">
        <w:rPr>
          <w:rFonts w:asciiTheme="minorHAnsi" w:hAnsiTheme="minorHAnsi" w:cstheme="minorHAnsi"/>
          <w:sz w:val="22"/>
          <w:szCs w:val="22"/>
        </w:rPr>
        <w:t>s</w:t>
      </w:r>
      <w:r w:rsidR="00C12597" w:rsidRPr="00C12597">
        <w:rPr>
          <w:rFonts w:asciiTheme="minorHAnsi" w:hAnsiTheme="minorHAnsi" w:cstheme="minorHAnsi"/>
          <w:sz w:val="22"/>
          <w:szCs w:val="22"/>
        </w:rPr>
        <w:t xml:space="preserve"> de</w:t>
      </w:r>
      <w:r w:rsidR="00DA1CE6">
        <w:rPr>
          <w:rFonts w:asciiTheme="minorHAnsi" w:hAnsiTheme="minorHAnsi" w:cstheme="minorHAnsi"/>
          <w:sz w:val="22"/>
          <w:szCs w:val="22"/>
        </w:rPr>
        <w:t xml:space="preserve"> </w:t>
      </w:r>
      <w:r w:rsidR="00C12597" w:rsidRPr="00C12597">
        <w:rPr>
          <w:rFonts w:asciiTheme="minorHAnsi" w:hAnsiTheme="minorHAnsi" w:cstheme="minorHAnsi"/>
          <w:sz w:val="22"/>
          <w:szCs w:val="22"/>
        </w:rPr>
        <w:t>seguridad en el momento del siniestro</w:t>
      </w:r>
      <w:r w:rsidR="00DA1CE6">
        <w:rPr>
          <w:rFonts w:asciiTheme="minorHAnsi" w:hAnsiTheme="minorHAnsi" w:cstheme="minorHAnsi"/>
          <w:sz w:val="22"/>
          <w:szCs w:val="22"/>
        </w:rPr>
        <w:t>.</w:t>
      </w:r>
      <w:r>
        <w:rPr>
          <w:rFonts w:asciiTheme="minorHAnsi" w:hAnsiTheme="minorHAnsi" w:cstheme="minorHAnsi"/>
          <w:sz w:val="22"/>
          <w:szCs w:val="22"/>
        </w:rPr>
        <w:t xml:space="preserve"> </w:t>
      </w:r>
      <w:r w:rsidR="00410624">
        <w:rPr>
          <w:rFonts w:asciiTheme="minorHAnsi" w:hAnsiTheme="minorHAnsi" w:cstheme="minorHAnsi"/>
          <w:sz w:val="22"/>
          <w:szCs w:val="22"/>
        </w:rPr>
        <w:t>Estos datos evidencian</w:t>
      </w:r>
      <w:r w:rsidR="003243B1">
        <w:rPr>
          <w:rFonts w:asciiTheme="minorHAnsi" w:hAnsiTheme="minorHAnsi" w:cstheme="minorHAnsi"/>
          <w:sz w:val="22"/>
          <w:szCs w:val="22"/>
        </w:rPr>
        <w:t>, un año más</w:t>
      </w:r>
      <w:r w:rsidR="00744354">
        <w:rPr>
          <w:rFonts w:asciiTheme="minorHAnsi" w:hAnsiTheme="minorHAnsi" w:cstheme="minorHAnsi"/>
          <w:sz w:val="22"/>
          <w:szCs w:val="22"/>
        </w:rPr>
        <w:t xml:space="preserve">, la gran </w:t>
      </w:r>
      <w:r w:rsidR="00DD4066">
        <w:rPr>
          <w:rFonts w:asciiTheme="minorHAnsi" w:hAnsiTheme="minorHAnsi" w:cstheme="minorHAnsi"/>
          <w:sz w:val="22"/>
          <w:szCs w:val="22"/>
        </w:rPr>
        <w:t xml:space="preserve">falta de concienciación </w:t>
      </w:r>
      <w:r w:rsidR="00744354">
        <w:rPr>
          <w:rFonts w:asciiTheme="minorHAnsi" w:hAnsiTheme="minorHAnsi" w:cstheme="minorHAnsi"/>
          <w:sz w:val="22"/>
          <w:szCs w:val="22"/>
        </w:rPr>
        <w:t>por parte de los usuarios de los vehículos</w:t>
      </w:r>
      <w:r w:rsidR="00AB2ADB">
        <w:rPr>
          <w:rFonts w:asciiTheme="minorHAnsi" w:hAnsiTheme="minorHAnsi" w:cstheme="minorHAnsi"/>
          <w:sz w:val="22"/>
          <w:szCs w:val="22"/>
        </w:rPr>
        <w:t xml:space="preserve"> </w:t>
      </w:r>
      <w:r w:rsidR="00215827">
        <w:rPr>
          <w:rFonts w:asciiTheme="minorHAnsi" w:hAnsiTheme="minorHAnsi" w:cstheme="minorHAnsi"/>
          <w:sz w:val="22"/>
          <w:szCs w:val="22"/>
        </w:rPr>
        <w:t>sobre</w:t>
      </w:r>
      <w:r w:rsidR="008C48B4">
        <w:rPr>
          <w:rFonts w:asciiTheme="minorHAnsi" w:hAnsiTheme="minorHAnsi" w:cstheme="minorHAnsi"/>
          <w:sz w:val="22"/>
          <w:szCs w:val="22"/>
        </w:rPr>
        <w:t xml:space="preserve"> </w:t>
      </w:r>
      <w:r w:rsidR="00215827">
        <w:rPr>
          <w:rFonts w:asciiTheme="minorHAnsi" w:hAnsiTheme="minorHAnsi" w:cstheme="minorHAnsi"/>
          <w:sz w:val="22"/>
          <w:szCs w:val="22"/>
        </w:rPr>
        <w:t>l</w:t>
      </w:r>
      <w:r w:rsidR="00721855">
        <w:rPr>
          <w:rFonts w:asciiTheme="minorHAnsi" w:hAnsiTheme="minorHAnsi" w:cstheme="minorHAnsi"/>
          <w:sz w:val="22"/>
          <w:szCs w:val="22"/>
        </w:rPr>
        <w:t xml:space="preserve">a importancia </w:t>
      </w:r>
      <w:r w:rsidR="00215827">
        <w:rPr>
          <w:rFonts w:asciiTheme="minorHAnsi" w:hAnsiTheme="minorHAnsi" w:cstheme="minorHAnsi"/>
          <w:sz w:val="22"/>
          <w:szCs w:val="22"/>
        </w:rPr>
        <w:t xml:space="preserve">vital de </w:t>
      </w:r>
      <w:r w:rsidR="00150899">
        <w:rPr>
          <w:rFonts w:asciiTheme="minorHAnsi" w:hAnsiTheme="minorHAnsi" w:cstheme="minorHAnsi"/>
          <w:sz w:val="22"/>
          <w:szCs w:val="22"/>
        </w:rPr>
        <w:t xml:space="preserve">los </w:t>
      </w:r>
      <w:r w:rsidR="00215827">
        <w:rPr>
          <w:rFonts w:asciiTheme="minorHAnsi" w:hAnsiTheme="minorHAnsi" w:cstheme="minorHAnsi"/>
          <w:sz w:val="22"/>
          <w:szCs w:val="22"/>
        </w:rPr>
        <w:t>dispositivo</w:t>
      </w:r>
      <w:r w:rsidR="00417C39">
        <w:rPr>
          <w:rFonts w:asciiTheme="minorHAnsi" w:hAnsiTheme="minorHAnsi" w:cstheme="minorHAnsi"/>
          <w:sz w:val="22"/>
          <w:szCs w:val="22"/>
        </w:rPr>
        <w:t>s</w:t>
      </w:r>
      <w:r w:rsidR="00215827">
        <w:rPr>
          <w:rFonts w:asciiTheme="minorHAnsi" w:hAnsiTheme="minorHAnsi" w:cstheme="minorHAnsi"/>
          <w:sz w:val="22"/>
          <w:szCs w:val="22"/>
        </w:rPr>
        <w:t xml:space="preserve"> de </w:t>
      </w:r>
      <w:r w:rsidR="00721855">
        <w:rPr>
          <w:rFonts w:asciiTheme="minorHAnsi" w:hAnsiTheme="minorHAnsi" w:cstheme="minorHAnsi"/>
          <w:sz w:val="22"/>
          <w:szCs w:val="22"/>
        </w:rPr>
        <w:t>seguridad</w:t>
      </w:r>
      <w:r w:rsidR="00F43C3D">
        <w:rPr>
          <w:rFonts w:asciiTheme="minorHAnsi" w:hAnsiTheme="minorHAnsi" w:cstheme="minorHAnsi"/>
          <w:sz w:val="22"/>
          <w:szCs w:val="22"/>
        </w:rPr>
        <w:t xml:space="preserve"> en el automóvil</w:t>
      </w:r>
      <w:r w:rsidR="00721855">
        <w:rPr>
          <w:rFonts w:asciiTheme="minorHAnsi" w:hAnsiTheme="minorHAnsi" w:cstheme="minorHAnsi"/>
          <w:sz w:val="22"/>
          <w:szCs w:val="22"/>
        </w:rPr>
        <w:t xml:space="preserve">. </w:t>
      </w:r>
    </w:p>
    <w:p w14:paraId="7C2F597C" w14:textId="77777777" w:rsidR="00032894" w:rsidRDefault="00032894" w:rsidP="007C54A4">
      <w:pPr>
        <w:jc w:val="both"/>
        <w:rPr>
          <w:rFonts w:asciiTheme="minorHAnsi" w:hAnsiTheme="minorHAnsi" w:cstheme="minorHAnsi"/>
          <w:sz w:val="22"/>
          <w:szCs w:val="22"/>
        </w:rPr>
      </w:pPr>
    </w:p>
    <w:p w14:paraId="39E23BA0" w14:textId="77777777" w:rsidR="00A2502B" w:rsidRDefault="00F43C3D" w:rsidP="007C54A4">
      <w:pPr>
        <w:jc w:val="both"/>
        <w:rPr>
          <w:rFonts w:asciiTheme="minorHAnsi" w:hAnsiTheme="minorHAnsi" w:cstheme="minorHAnsi"/>
          <w:sz w:val="22"/>
          <w:szCs w:val="22"/>
        </w:rPr>
      </w:pPr>
      <w:r>
        <w:rPr>
          <w:rFonts w:asciiTheme="minorHAnsi" w:hAnsiTheme="minorHAnsi" w:cstheme="minorHAnsi"/>
          <w:sz w:val="22"/>
          <w:szCs w:val="22"/>
        </w:rPr>
        <w:t xml:space="preserve">Desde la Alianza Española para la Seguridad Vial infantil, </w:t>
      </w:r>
      <w:proofErr w:type="spellStart"/>
      <w:r>
        <w:rPr>
          <w:rFonts w:asciiTheme="minorHAnsi" w:hAnsiTheme="minorHAnsi" w:cstheme="minorHAnsi"/>
          <w:sz w:val="22"/>
          <w:szCs w:val="22"/>
        </w:rPr>
        <w:t>AESVi</w:t>
      </w:r>
      <w:proofErr w:type="spellEnd"/>
      <w:r>
        <w:rPr>
          <w:rFonts w:asciiTheme="minorHAnsi" w:hAnsiTheme="minorHAnsi" w:cstheme="minorHAnsi"/>
          <w:sz w:val="22"/>
          <w:szCs w:val="22"/>
        </w:rPr>
        <w:t xml:space="preserve">, </w:t>
      </w:r>
      <w:r w:rsidR="00DF2A78">
        <w:rPr>
          <w:rFonts w:asciiTheme="minorHAnsi" w:hAnsiTheme="minorHAnsi" w:cstheme="minorHAnsi"/>
          <w:sz w:val="22"/>
          <w:szCs w:val="22"/>
        </w:rPr>
        <w:t xml:space="preserve">único foro </w:t>
      </w:r>
      <w:r w:rsidR="00D479C9">
        <w:rPr>
          <w:rFonts w:asciiTheme="minorHAnsi" w:hAnsiTheme="minorHAnsi" w:cstheme="minorHAnsi"/>
          <w:sz w:val="22"/>
          <w:szCs w:val="22"/>
        </w:rPr>
        <w:t xml:space="preserve">en España compuesto por expertos nacionales e internacionales en seguridad vial infantil, </w:t>
      </w:r>
      <w:r w:rsidR="007D7821">
        <w:rPr>
          <w:rFonts w:asciiTheme="minorHAnsi" w:hAnsiTheme="minorHAnsi" w:cstheme="minorHAnsi"/>
          <w:sz w:val="22"/>
          <w:szCs w:val="22"/>
        </w:rPr>
        <w:t xml:space="preserve">queremos </w:t>
      </w:r>
      <w:r w:rsidR="00694DF3">
        <w:rPr>
          <w:rFonts w:asciiTheme="minorHAnsi" w:hAnsiTheme="minorHAnsi" w:cstheme="minorHAnsi"/>
          <w:sz w:val="22"/>
          <w:szCs w:val="22"/>
        </w:rPr>
        <w:t>poner el foco en la necesidad y la urgencia de atajar el problema de</w:t>
      </w:r>
      <w:r w:rsidR="00A47CDE">
        <w:rPr>
          <w:rFonts w:asciiTheme="minorHAnsi" w:hAnsiTheme="minorHAnsi" w:cstheme="minorHAnsi"/>
          <w:sz w:val="22"/>
          <w:szCs w:val="22"/>
        </w:rPr>
        <w:t>l no uso y del uso incorrecto de los dispositivos de seguridad infantil en el vehículo</w:t>
      </w:r>
      <w:r w:rsidR="005B1F7B">
        <w:rPr>
          <w:rFonts w:asciiTheme="minorHAnsi" w:hAnsiTheme="minorHAnsi" w:cstheme="minorHAnsi"/>
          <w:sz w:val="22"/>
          <w:szCs w:val="22"/>
        </w:rPr>
        <w:t xml:space="preserve">, dado que las medidas empleadas hasta la fecha </w:t>
      </w:r>
      <w:r w:rsidR="00863F63">
        <w:rPr>
          <w:rFonts w:asciiTheme="minorHAnsi" w:hAnsiTheme="minorHAnsi" w:cstheme="minorHAnsi"/>
          <w:sz w:val="22"/>
          <w:szCs w:val="22"/>
        </w:rPr>
        <w:t xml:space="preserve">llevan </w:t>
      </w:r>
      <w:r w:rsidR="00C45F89">
        <w:rPr>
          <w:rFonts w:asciiTheme="minorHAnsi" w:hAnsiTheme="minorHAnsi" w:cstheme="minorHAnsi"/>
          <w:sz w:val="22"/>
          <w:szCs w:val="22"/>
        </w:rPr>
        <w:t xml:space="preserve">demasiado </w:t>
      </w:r>
      <w:r w:rsidR="00863F63">
        <w:rPr>
          <w:rFonts w:asciiTheme="minorHAnsi" w:hAnsiTheme="minorHAnsi" w:cstheme="minorHAnsi"/>
          <w:sz w:val="22"/>
          <w:szCs w:val="22"/>
        </w:rPr>
        <w:t>tiempo demostrando su ineficacia</w:t>
      </w:r>
      <w:r w:rsidR="00843776">
        <w:rPr>
          <w:rFonts w:asciiTheme="minorHAnsi" w:hAnsiTheme="minorHAnsi" w:cstheme="minorHAnsi"/>
          <w:sz w:val="22"/>
          <w:szCs w:val="22"/>
        </w:rPr>
        <w:t xml:space="preserve">. </w:t>
      </w:r>
    </w:p>
    <w:p w14:paraId="2600B655" w14:textId="77777777" w:rsidR="00A2502B" w:rsidRDefault="00A2502B" w:rsidP="007C54A4">
      <w:pPr>
        <w:jc w:val="both"/>
        <w:rPr>
          <w:rFonts w:asciiTheme="minorHAnsi" w:hAnsiTheme="minorHAnsi" w:cstheme="minorHAnsi"/>
          <w:sz w:val="22"/>
          <w:szCs w:val="22"/>
        </w:rPr>
      </w:pPr>
    </w:p>
    <w:p w14:paraId="2F67F252" w14:textId="33E3453F" w:rsidR="00B919C6" w:rsidRDefault="00843776" w:rsidP="007C54A4">
      <w:pPr>
        <w:jc w:val="both"/>
        <w:rPr>
          <w:rFonts w:asciiTheme="minorHAnsi" w:hAnsiTheme="minorHAnsi" w:cstheme="minorHAnsi"/>
          <w:sz w:val="22"/>
          <w:szCs w:val="22"/>
        </w:rPr>
      </w:pPr>
      <w:r>
        <w:rPr>
          <w:rFonts w:asciiTheme="minorHAnsi" w:hAnsiTheme="minorHAnsi" w:cstheme="minorHAnsi"/>
          <w:sz w:val="22"/>
          <w:szCs w:val="22"/>
        </w:rPr>
        <w:t xml:space="preserve">Es urgente </w:t>
      </w:r>
      <w:r w:rsidR="00CE1FEF">
        <w:rPr>
          <w:rFonts w:asciiTheme="minorHAnsi" w:hAnsiTheme="minorHAnsi" w:cstheme="minorHAnsi"/>
          <w:sz w:val="22"/>
          <w:szCs w:val="22"/>
        </w:rPr>
        <w:t xml:space="preserve">que </w:t>
      </w:r>
      <w:r w:rsidR="00B35A46">
        <w:rPr>
          <w:rFonts w:asciiTheme="minorHAnsi" w:hAnsiTheme="minorHAnsi" w:cstheme="minorHAnsi"/>
          <w:sz w:val="22"/>
          <w:szCs w:val="22"/>
        </w:rPr>
        <w:t xml:space="preserve">las autoridades competentes </w:t>
      </w:r>
      <w:r w:rsidR="00C854DB">
        <w:rPr>
          <w:rFonts w:asciiTheme="minorHAnsi" w:hAnsiTheme="minorHAnsi" w:cstheme="minorHAnsi"/>
          <w:sz w:val="22"/>
          <w:szCs w:val="22"/>
        </w:rPr>
        <w:t xml:space="preserve">diseñen políticas específicas </w:t>
      </w:r>
      <w:r w:rsidR="00B35A46">
        <w:rPr>
          <w:rFonts w:asciiTheme="minorHAnsi" w:hAnsiTheme="minorHAnsi" w:cstheme="minorHAnsi"/>
          <w:sz w:val="22"/>
          <w:szCs w:val="22"/>
        </w:rPr>
        <w:t xml:space="preserve">para garantizar la </w:t>
      </w:r>
      <w:r w:rsidR="00C854DB">
        <w:rPr>
          <w:rFonts w:asciiTheme="minorHAnsi" w:hAnsiTheme="minorHAnsi" w:cstheme="minorHAnsi"/>
          <w:sz w:val="22"/>
          <w:szCs w:val="22"/>
        </w:rPr>
        <w:t xml:space="preserve">seguridad vial infantil </w:t>
      </w:r>
      <w:r w:rsidR="00B35A46">
        <w:rPr>
          <w:rFonts w:asciiTheme="minorHAnsi" w:hAnsiTheme="minorHAnsi" w:cstheme="minorHAnsi"/>
          <w:sz w:val="22"/>
          <w:szCs w:val="22"/>
        </w:rPr>
        <w:t xml:space="preserve">y que estas políticas estén </w:t>
      </w:r>
      <w:r w:rsidR="00C854DB">
        <w:rPr>
          <w:rFonts w:asciiTheme="minorHAnsi" w:hAnsiTheme="minorHAnsi" w:cstheme="minorHAnsi"/>
          <w:sz w:val="22"/>
          <w:szCs w:val="22"/>
        </w:rPr>
        <w:t xml:space="preserve">basadas, fundamentalmente, en la formación </w:t>
      </w:r>
      <w:r w:rsidR="00483859">
        <w:rPr>
          <w:rFonts w:asciiTheme="minorHAnsi" w:hAnsiTheme="minorHAnsi" w:cstheme="minorHAnsi"/>
          <w:sz w:val="22"/>
          <w:szCs w:val="22"/>
        </w:rPr>
        <w:t>técnica impartida por expertos en la materia</w:t>
      </w:r>
      <w:r w:rsidR="00174C44">
        <w:rPr>
          <w:rFonts w:asciiTheme="minorHAnsi" w:hAnsiTheme="minorHAnsi" w:cstheme="minorHAnsi"/>
          <w:sz w:val="22"/>
          <w:szCs w:val="22"/>
        </w:rPr>
        <w:t xml:space="preserve">. Es fundamental que las familias entiendan </w:t>
      </w:r>
      <w:r w:rsidR="00D44564">
        <w:rPr>
          <w:rFonts w:asciiTheme="minorHAnsi" w:hAnsiTheme="minorHAnsi" w:cstheme="minorHAnsi"/>
          <w:sz w:val="22"/>
          <w:szCs w:val="22"/>
        </w:rPr>
        <w:t xml:space="preserve">y normalicen </w:t>
      </w:r>
      <w:r w:rsidR="00174C44">
        <w:rPr>
          <w:rFonts w:asciiTheme="minorHAnsi" w:hAnsiTheme="minorHAnsi" w:cstheme="minorHAnsi"/>
          <w:sz w:val="22"/>
          <w:szCs w:val="22"/>
        </w:rPr>
        <w:t>que el uso correcto de las sillas infantiles no ha de ser para evitar multas o sanciones, sino que</w:t>
      </w:r>
      <w:r w:rsidR="00546835">
        <w:rPr>
          <w:rFonts w:asciiTheme="minorHAnsi" w:hAnsiTheme="minorHAnsi" w:cstheme="minorHAnsi"/>
          <w:sz w:val="22"/>
          <w:szCs w:val="22"/>
        </w:rPr>
        <w:t xml:space="preserve"> es la única manera de proteger la vida de los menores cuando viajan en automóvil. </w:t>
      </w:r>
      <w:r w:rsidR="00FE7DDD">
        <w:rPr>
          <w:rFonts w:asciiTheme="minorHAnsi" w:hAnsiTheme="minorHAnsi" w:cstheme="minorHAnsi"/>
          <w:sz w:val="22"/>
          <w:szCs w:val="22"/>
        </w:rPr>
        <w:t xml:space="preserve">Y para ello es absolutamente necesario que las familias conozcan las </w:t>
      </w:r>
      <w:r w:rsidR="00822460">
        <w:rPr>
          <w:rFonts w:asciiTheme="minorHAnsi" w:hAnsiTheme="minorHAnsi" w:cstheme="minorHAnsi"/>
          <w:sz w:val="22"/>
          <w:szCs w:val="22"/>
        </w:rPr>
        <w:t>bases</w:t>
      </w:r>
      <w:r w:rsidR="00FE7DDD">
        <w:rPr>
          <w:rFonts w:asciiTheme="minorHAnsi" w:hAnsiTheme="minorHAnsi" w:cstheme="minorHAnsi"/>
          <w:sz w:val="22"/>
          <w:szCs w:val="22"/>
        </w:rPr>
        <w:t xml:space="preserve"> técnicas y </w:t>
      </w:r>
      <w:r w:rsidR="00822460">
        <w:rPr>
          <w:rFonts w:asciiTheme="minorHAnsi" w:hAnsiTheme="minorHAnsi" w:cstheme="minorHAnsi"/>
          <w:sz w:val="22"/>
          <w:szCs w:val="22"/>
        </w:rPr>
        <w:t xml:space="preserve">las evidencias </w:t>
      </w:r>
      <w:r w:rsidR="00FE7DDD">
        <w:rPr>
          <w:rFonts w:asciiTheme="minorHAnsi" w:hAnsiTheme="minorHAnsi" w:cstheme="minorHAnsi"/>
          <w:sz w:val="22"/>
          <w:szCs w:val="22"/>
        </w:rPr>
        <w:t xml:space="preserve">científicas que </w:t>
      </w:r>
      <w:r w:rsidR="00822460">
        <w:rPr>
          <w:rFonts w:asciiTheme="minorHAnsi" w:hAnsiTheme="minorHAnsi" w:cstheme="minorHAnsi"/>
          <w:sz w:val="22"/>
          <w:szCs w:val="22"/>
        </w:rPr>
        <w:t xml:space="preserve">sostienen estas razones. </w:t>
      </w:r>
      <w:r w:rsidR="00ED6B54">
        <w:rPr>
          <w:rFonts w:asciiTheme="minorHAnsi" w:hAnsiTheme="minorHAnsi" w:cstheme="minorHAnsi"/>
          <w:sz w:val="22"/>
          <w:szCs w:val="22"/>
        </w:rPr>
        <w:t xml:space="preserve">No debemos olvidar </w:t>
      </w:r>
      <w:r w:rsidR="00ED6B54">
        <w:rPr>
          <w:rFonts w:asciiTheme="minorHAnsi" w:hAnsiTheme="minorHAnsi" w:cstheme="minorHAnsi"/>
          <w:sz w:val="22"/>
          <w:szCs w:val="22"/>
        </w:rPr>
        <w:lastRenderedPageBreak/>
        <w:t>que</w:t>
      </w:r>
      <w:r w:rsidR="003F2294">
        <w:rPr>
          <w:rFonts w:asciiTheme="minorHAnsi" w:hAnsiTheme="minorHAnsi" w:cstheme="minorHAnsi"/>
          <w:sz w:val="22"/>
          <w:szCs w:val="22"/>
        </w:rPr>
        <w:t xml:space="preserve"> “</w:t>
      </w:r>
      <w:r w:rsidR="00BA5137">
        <w:rPr>
          <w:rFonts w:asciiTheme="minorHAnsi" w:hAnsiTheme="minorHAnsi" w:cstheme="minorHAnsi"/>
          <w:sz w:val="22"/>
          <w:szCs w:val="22"/>
        </w:rPr>
        <w:t>la seguridad de los pequeños en el vehículo</w:t>
      </w:r>
      <w:r w:rsidR="00081A2D">
        <w:rPr>
          <w:rFonts w:asciiTheme="minorHAnsi" w:hAnsiTheme="minorHAnsi" w:cstheme="minorHAnsi"/>
          <w:sz w:val="22"/>
          <w:szCs w:val="22"/>
        </w:rPr>
        <w:t xml:space="preserve"> depende de l</w:t>
      </w:r>
      <w:r w:rsidR="0089413E">
        <w:rPr>
          <w:rFonts w:asciiTheme="minorHAnsi" w:hAnsiTheme="minorHAnsi" w:cstheme="minorHAnsi"/>
          <w:sz w:val="22"/>
          <w:szCs w:val="22"/>
        </w:rPr>
        <w:t>a actitud de los adultos</w:t>
      </w:r>
      <w:r w:rsidR="00BA5137">
        <w:rPr>
          <w:rFonts w:asciiTheme="minorHAnsi" w:hAnsiTheme="minorHAnsi" w:cstheme="minorHAnsi"/>
          <w:sz w:val="22"/>
          <w:szCs w:val="22"/>
        </w:rPr>
        <w:t xml:space="preserve">. </w:t>
      </w:r>
      <w:r w:rsidR="007B73ED">
        <w:rPr>
          <w:rFonts w:asciiTheme="minorHAnsi" w:hAnsiTheme="minorHAnsi" w:cstheme="minorHAnsi"/>
          <w:sz w:val="22"/>
          <w:szCs w:val="22"/>
        </w:rPr>
        <w:t>Además, e</w:t>
      </w:r>
      <w:r w:rsidR="00BA5137">
        <w:rPr>
          <w:rFonts w:asciiTheme="minorHAnsi" w:hAnsiTheme="minorHAnsi" w:cstheme="minorHAnsi"/>
          <w:sz w:val="22"/>
          <w:szCs w:val="22"/>
        </w:rPr>
        <w:t xml:space="preserve">l ejemplo </w:t>
      </w:r>
      <w:r w:rsidR="007B73ED">
        <w:rPr>
          <w:rFonts w:asciiTheme="minorHAnsi" w:hAnsiTheme="minorHAnsi" w:cstheme="minorHAnsi"/>
          <w:sz w:val="22"/>
          <w:szCs w:val="22"/>
        </w:rPr>
        <w:t xml:space="preserve">de las familias y los adultos responsables de los pequeños </w:t>
      </w:r>
      <w:r w:rsidR="003F2294">
        <w:rPr>
          <w:rFonts w:asciiTheme="minorHAnsi" w:hAnsiTheme="minorHAnsi" w:cstheme="minorHAnsi"/>
          <w:sz w:val="22"/>
          <w:szCs w:val="22"/>
        </w:rPr>
        <w:t xml:space="preserve">es vital para que los </w:t>
      </w:r>
      <w:r w:rsidR="003523A4">
        <w:rPr>
          <w:rFonts w:asciiTheme="minorHAnsi" w:hAnsiTheme="minorHAnsi" w:cstheme="minorHAnsi"/>
          <w:sz w:val="22"/>
          <w:szCs w:val="22"/>
        </w:rPr>
        <w:t xml:space="preserve">niños adquieran y normalicen compartimientos seguros </w:t>
      </w:r>
      <w:r w:rsidR="0089413E">
        <w:rPr>
          <w:rFonts w:asciiTheme="minorHAnsi" w:hAnsiTheme="minorHAnsi" w:cstheme="minorHAnsi"/>
          <w:sz w:val="22"/>
          <w:szCs w:val="22"/>
        </w:rPr>
        <w:t>cuando viajan en coche</w:t>
      </w:r>
      <w:r w:rsidR="003523A4">
        <w:rPr>
          <w:rFonts w:asciiTheme="minorHAnsi" w:hAnsiTheme="minorHAnsi" w:cstheme="minorHAnsi"/>
          <w:sz w:val="22"/>
          <w:szCs w:val="22"/>
        </w:rPr>
        <w:t>”</w:t>
      </w:r>
      <w:r w:rsidR="007B73ED">
        <w:rPr>
          <w:rFonts w:asciiTheme="minorHAnsi" w:hAnsiTheme="minorHAnsi" w:cstheme="minorHAnsi"/>
          <w:sz w:val="22"/>
          <w:szCs w:val="22"/>
        </w:rPr>
        <w:t xml:space="preserve">, indica </w:t>
      </w:r>
      <w:r w:rsidR="008A13A1">
        <w:rPr>
          <w:rFonts w:asciiTheme="minorHAnsi" w:hAnsiTheme="minorHAnsi" w:cstheme="minorHAnsi"/>
          <w:sz w:val="22"/>
          <w:szCs w:val="22"/>
        </w:rPr>
        <w:t xml:space="preserve">Elena Muñoz, miembro de </w:t>
      </w:r>
      <w:proofErr w:type="spellStart"/>
      <w:r w:rsidR="008A13A1">
        <w:rPr>
          <w:rFonts w:asciiTheme="minorHAnsi" w:hAnsiTheme="minorHAnsi" w:cstheme="minorHAnsi"/>
          <w:sz w:val="22"/>
          <w:szCs w:val="22"/>
        </w:rPr>
        <w:t>AESVi</w:t>
      </w:r>
      <w:proofErr w:type="spellEnd"/>
      <w:r w:rsidR="00B11EA4">
        <w:rPr>
          <w:rFonts w:asciiTheme="minorHAnsi" w:hAnsiTheme="minorHAnsi" w:cstheme="minorHAnsi"/>
          <w:sz w:val="22"/>
          <w:szCs w:val="22"/>
        </w:rPr>
        <w:t xml:space="preserve">. </w:t>
      </w:r>
    </w:p>
    <w:p w14:paraId="5D3F3F2D" w14:textId="77777777" w:rsidR="00B11EA4" w:rsidRDefault="00B11EA4" w:rsidP="007C54A4">
      <w:pPr>
        <w:jc w:val="both"/>
        <w:rPr>
          <w:rFonts w:asciiTheme="minorHAnsi" w:hAnsiTheme="minorHAnsi" w:cstheme="minorHAnsi"/>
          <w:sz w:val="22"/>
          <w:szCs w:val="22"/>
        </w:rPr>
      </w:pPr>
    </w:p>
    <w:p w14:paraId="736DF854" w14:textId="4027DFFE" w:rsidR="00B11EA4" w:rsidRPr="00D40316" w:rsidRDefault="000C1E5B" w:rsidP="007C54A4">
      <w:pPr>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Los</w:t>
      </w:r>
      <w:r w:rsidR="00A05136">
        <w:rPr>
          <w:rFonts w:asciiTheme="minorHAnsi" w:eastAsiaTheme="minorHAnsi" w:hAnsiTheme="minorHAnsi" w:cstheme="minorHAnsi"/>
          <w:color w:val="000000"/>
          <w:sz w:val="22"/>
          <w:szCs w:val="22"/>
          <w:lang w:eastAsia="en-US"/>
        </w:rPr>
        <w:t xml:space="preserve"> sistemas de retención infantil </w:t>
      </w:r>
      <w:r>
        <w:rPr>
          <w:rFonts w:asciiTheme="minorHAnsi" w:eastAsiaTheme="minorHAnsi" w:hAnsiTheme="minorHAnsi" w:cstheme="minorHAnsi"/>
          <w:color w:val="000000"/>
          <w:sz w:val="22"/>
          <w:szCs w:val="22"/>
          <w:lang w:eastAsia="en-US"/>
        </w:rPr>
        <w:t>son</w:t>
      </w:r>
      <w:r w:rsidR="00A05136">
        <w:rPr>
          <w:rFonts w:asciiTheme="minorHAnsi" w:eastAsiaTheme="minorHAnsi" w:hAnsiTheme="minorHAnsi" w:cstheme="minorHAnsi"/>
          <w:color w:val="000000"/>
          <w:sz w:val="22"/>
          <w:szCs w:val="22"/>
          <w:lang w:eastAsia="en-US"/>
        </w:rPr>
        <w:t xml:space="preserve"> </w:t>
      </w:r>
      <w:r w:rsidR="00A2502B">
        <w:rPr>
          <w:rFonts w:asciiTheme="minorHAnsi" w:eastAsiaTheme="minorHAnsi" w:hAnsiTheme="minorHAnsi" w:cstheme="minorHAnsi"/>
          <w:color w:val="000000"/>
          <w:sz w:val="22"/>
          <w:szCs w:val="22"/>
          <w:lang w:eastAsia="en-US"/>
        </w:rPr>
        <w:t>la protección más eficaz</w:t>
      </w:r>
      <w:r w:rsidR="00A05136">
        <w:rPr>
          <w:rFonts w:asciiTheme="minorHAnsi" w:eastAsiaTheme="minorHAnsi" w:hAnsiTheme="minorHAnsi" w:cstheme="minorHAnsi"/>
          <w:color w:val="000000"/>
          <w:sz w:val="22"/>
          <w:szCs w:val="22"/>
          <w:lang w:eastAsia="en-US"/>
        </w:rPr>
        <w:t xml:space="preserve"> para los menores cuando viajan en </w:t>
      </w:r>
      <w:r w:rsidR="00F86604">
        <w:rPr>
          <w:rFonts w:asciiTheme="minorHAnsi" w:eastAsiaTheme="minorHAnsi" w:hAnsiTheme="minorHAnsi" w:cstheme="minorHAnsi"/>
          <w:color w:val="000000"/>
          <w:sz w:val="22"/>
          <w:szCs w:val="22"/>
          <w:lang w:eastAsia="en-US"/>
        </w:rPr>
        <w:t>au</w:t>
      </w:r>
      <w:r w:rsidR="00573D98">
        <w:rPr>
          <w:rFonts w:asciiTheme="minorHAnsi" w:eastAsiaTheme="minorHAnsi" w:hAnsiTheme="minorHAnsi" w:cstheme="minorHAnsi"/>
          <w:color w:val="000000"/>
          <w:sz w:val="22"/>
          <w:szCs w:val="22"/>
          <w:lang w:eastAsia="en-US"/>
        </w:rPr>
        <w:t>t</w:t>
      </w:r>
      <w:r w:rsidR="00F86604">
        <w:rPr>
          <w:rFonts w:asciiTheme="minorHAnsi" w:eastAsiaTheme="minorHAnsi" w:hAnsiTheme="minorHAnsi" w:cstheme="minorHAnsi"/>
          <w:color w:val="000000"/>
          <w:sz w:val="22"/>
          <w:szCs w:val="22"/>
          <w:lang w:eastAsia="en-US"/>
        </w:rPr>
        <w:t>o</w:t>
      </w:r>
      <w:r w:rsidR="00F0233D">
        <w:rPr>
          <w:rFonts w:asciiTheme="minorHAnsi" w:eastAsiaTheme="minorHAnsi" w:hAnsiTheme="minorHAnsi" w:cstheme="minorHAnsi"/>
          <w:color w:val="000000"/>
          <w:sz w:val="22"/>
          <w:szCs w:val="22"/>
          <w:lang w:eastAsia="en-US"/>
        </w:rPr>
        <w:t xml:space="preserve">, </w:t>
      </w:r>
      <w:r w:rsidR="009630C9">
        <w:rPr>
          <w:rFonts w:asciiTheme="minorHAnsi" w:eastAsiaTheme="minorHAnsi" w:hAnsiTheme="minorHAnsi" w:cstheme="minorHAnsi"/>
          <w:color w:val="000000"/>
          <w:sz w:val="22"/>
          <w:szCs w:val="22"/>
          <w:lang w:eastAsia="en-US"/>
        </w:rPr>
        <w:t>por eso su uso es obligatorio hasta que los pequeños alcanzan los 135 cm de altura y recomendable hasta los 150</w:t>
      </w:r>
      <w:r w:rsidR="00ED6048">
        <w:rPr>
          <w:rFonts w:asciiTheme="minorHAnsi" w:eastAsiaTheme="minorHAnsi" w:hAnsiTheme="minorHAnsi" w:cstheme="minorHAnsi"/>
          <w:color w:val="000000"/>
          <w:sz w:val="22"/>
          <w:szCs w:val="22"/>
          <w:lang w:eastAsia="en-US"/>
        </w:rPr>
        <w:t xml:space="preserve"> cm</w:t>
      </w:r>
      <w:r w:rsidR="009630C9">
        <w:rPr>
          <w:rFonts w:asciiTheme="minorHAnsi" w:eastAsiaTheme="minorHAnsi" w:hAnsiTheme="minorHAnsi" w:cstheme="minorHAnsi"/>
          <w:color w:val="000000"/>
          <w:sz w:val="22"/>
          <w:szCs w:val="22"/>
          <w:lang w:eastAsia="en-US"/>
        </w:rPr>
        <w:t xml:space="preserve">. </w:t>
      </w:r>
      <w:r w:rsidR="00F0233D">
        <w:rPr>
          <w:rFonts w:asciiTheme="minorHAnsi" w:eastAsiaTheme="minorHAnsi" w:hAnsiTheme="minorHAnsi" w:cstheme="minorHAnsi"/>
          <w:color w:val="000000"/>
          <w:sz w:val="22"/>
          <w:szCs w:val="22"/>
          <w:lang w:eastAsia="en-US"/>
        </w:rPr>
        <w:t xml:space="preserve"> </w:t>
      </w:r>
      <w:r w:rsidR="00EA3012">
        <w:rPr>
          <w:rFonts w:asciiTheme="minorHAnsi" w:eastAsiaTheme="minorHAnsi" w:hAnsiTheme="minorHAnsi" w:cstheme="minorHAnsi"/>
          <w:color w:val="000000"/>
          <w:sz w:val="22"/>
          <w:szCs w:val="22"/>
          <w:lang w:eastAsia="en-US"/>
        </w:rPr>
        <w:t>E</w:t>
      </w:r>
      <w:r w:rsidR="00F0233D">
        <w:rPr>
          <w:rFonts w:asciiTheme="minorHAnsi" w:eastAsiaTheme="minorHAnsi" w:hAnsiTheme="minorHAnsi" w:cstheme="minorHAnsi"/>
          <w:color w:val="000000"/>
          <w:sz w:val="22"/>
          <w:szCs w:val="22"/>
          <w:lang w:eastAsia="en-US"/>
        </w:rPr>
        <w:t xml:space="preserve">stá demostrado </w:t>
      </w:r>
      <w:r w:rsidR="0051481D">
        <w:rPr>
          <w:rFonts w:asciiTheme="minorHAnsi" w:eastAsiaTheme="minorHAnsi" w:hAnsiTheme="minorHAnsi" w:cstheme="minorHAnsi"/>
          <w:color w:val="000000"/>
          <w:sz w:val="22"/>
          <w:szCs w:val="22"/>
          <w:lang w:eastAsia="en-US"/>
        </w:rPr>
        <w:t xml:space="preserve">que </w:t>
      </w:r>
      <w:r w:rsidR="00F25A3E">
        <w:rPr>
          <w:rFonts w:asciiTheme="minorHAnsi" w:eastAsiaTheme="minorHAnsi" w:hAnsiTheme="minorHAnsi" w:cstheme="minorHAnsi"/>
          <w:color w:val="000000"/>
          <w:sz w:val="22"/>
          <w:szCs w:val="22"/>
          <w:lang w:eastAsia="en-US"/>
        </w:rPr>
        <w:t>u</w:t>
      </w:r>
      <w:r w:rsidR="00F25A3E" w:rsidRPr="00F25A3E">
        <w:rPr>
          <w:rFonts w:asciiTheme="minorHAnsi" w:eastAsiaTheme="minorHAnsi" w:hAnsiTheme="minorHAnsi" w:cstheme="minorHAnsi"/>
          <w:color w:val="000000"/>
          <w:sz w:val="22"/>
          <w:szCs w:val="22"/>
          <w:lang w:eastAsia="en-US"/>
        </w:rPr>
        <w:t xml:space="preserve">n menor, con su SRI, será el mejor protegido del vehículo en caso de accidente. Sin su SRI, </w:t>
      </w:r>
      <w:r w:rsidR="005A7D92">
        <w:rPr>
          <w:rFonts w:asciiTheme="minorHAnsi" w:eastAsiaTheme="minorHAnsi" w:hAnsiTheme="minorHAnsi" w:cstheme="minorHAnsi"/>
          <w:color w:val="000000"/>
          <w:sz w:val="22"/>
          <w:szCs w:val="22"/>
          <w:lang w:eastAsia="en-US"/>
        </w:rPr>
        <w:t>ese mismo</w:t>
      </w:r>
      <w:r w:rsidR="00E21350">
        <w:rPr>
          <w:rFonts w:asciiTheme="minorHAnsi" w:eastAsiaTheme="minorHAnsi" w:hAnsiTheme="minorHAnsi" w:cstheme="minorHAnsi"/>
          <w:color w:val="000000"/>
          <w:sz w:val="22"/>
          <w:szCs w:val="22"/>
          <w:lang w:eastAsia="en-US"/>
        </w:rPr>
        <w:t xml:space="preserve"> menor </w:t>
      </w:r>
      <w:r w:rsidR="00F25A3E" w:rsidRPr="00F25A3E">
        <w:rPr>
          <w:rFonts w:asciiTheme="minorHAnsi" w:eastAsiaTheme="minorHAnsi" w:hAnsiTheme="minorHAnsi" w:cstheme="minorHAnsi"/>
          <w:color w:val="000000"/>
          <w:sz w:val="22"/>
          <w:szCs w:val="22"/>
          <w:lang w:eastAsia="en-US"/>
        </w:rPr>
        <w:t>será el más vulnerable</w:t>
      </w:r>
      <w:r w:rsidR="00E21350">
        <w:rPr>
          <w:rFonts w:asciiTheme="minorHAnsi" w:eastAsiaTheme="minorHAnsi" w:hAnsiTheme="minorHAnsi" w:cstheme="minorHAnsi"/>
          <w:color w:val="000000"/>
          <w:sz w:val="22"/>
          <w:szCs w:val="22"/>
          <w:lang w:eastAsia="en-US"/>
        </w:rPr>
        <w:t xml:space="preserve"> del vehículo</w:t>
      </w:r>
      <w:r>
        <w:rPr>
          <w:rFonts w:asciiTheme="minorHAnsi" w:eastAsiaTheme="minorHAnsi" w:hAnsiTheme="minorHAnsi" w:cstheme="minorHAnsi"/>
          <w:color w:val="000000"/>
          <w:sz w:val="22"/>
          <w:szCs w:val="22"/>
          <w:lang w:eastAsia="en-US"/>
        </w:rPr>
        <w:t xml:space="preserve">. </w:t>
      </w:r>
      <w:r w:rsidR="003D2C4E">
        <w:rPr>
          <w:rFonts w:asciiTheme="minorHAnsi" w:eastAsiaTheme="minorHAnsi" w:hAnsiTheme="minorHAnsi" w:cstheme="minorHAnsi"/>
          <w:color w:val="000000"/>
          <w:sz w:val="22"/>
          <w:szCs w:val="22"/>
          <w:lang w:eastAsia="en-US"/>
        </w:rPr>
        <w:t>Este argumento</w:t>
      </w:r>
      <w:r w:rsidR="00573D98">
        <w:rPr>
          <w:rFonts w:asciiTheme="minorHAnsi" w:eastAsiaTheme="minorHAnsi" w:hAnsiTheme="minorHAnsi" w:cstheme="minorHAnsi"/>
          <w:color w:val="000000"/>
          <w:sz w:val="22"/>
          <w:szCs w:val="22"/>
          <w:lang w:eastAsia="en-US"/>
        </w:rPr>
        <w:t xml:space="preserve"> </w:t>
      </w:r>
      <w:r w:rsidR="00B579B2">
        <w:rPr>
          <w:rFonts w:asciiTheme="minorHAnsi" w:eastAsiaTheme="minorHAnsi" w:hAnsiTheme="minorHAnsi" w:cstheme="minorHAnsi"/>
          <w:color w:val="000000"/>
          <w:sz w:val="22"/>
          <w:szCs w:val="22"/>
          <w:lang w:eastAsia="en-US"/>
        </w:rPr>
        <w:t xml:space="preserve">es el que todos </w:t>
      </w:r>
      <w:r w:rsidR="003D2C4E">
        <w:rPr>
          <w:rFonts w:asciiTheme="minorHAnsi" w:eastAsiaTheme="minorHAnsi" w:hAnsiTheme="minorHAnsi" w:cstheme="minorHAnsi"/>
          <w:color w:val="000000"/>
          <w:sz w:val="22"/>
          <w:szCs w:val="22"/>
          <w:lang w:eastAsia="en-US"/>
        </w:rPr>
        <w:t xml:space="preserve">los padres, madres y adultos </w:t>
      </w:r>
      <w:r w:rsidR="003D71AC">
        <w:rPr>
          <w:rFonts w:asciiTheme="minorHAnsi" w:eastAsiaTheme="minorHAnsi" w:hAnsiTheme="minorHAnsi" w:cstheme="minorHAnsi"/>
          <w:color w:val="000000"/>
          <w:sz w:val="22"/>
          <w:szCs w:val="22"/>
          <w:lang w:eastAsia="en-US"/>
        </w:rPr>
        <w:t xml:space="preserve">responsables </w:t>
      </w:r>
      <w:r w:rsidR="00B54FD0">
        <w:rPr>
          <w:rFonts w:asciiTheme="minorHAnsi" w:eastAsiaTheme="minorHAnsi" w:hAnsiTheme="minorHAnsi" w:cstheme="minorHAnsi"/>
          <w:color w:val="000000"/>
          <w:sz w:val="22"/>
          <w:szCs w:val="22"/>
          <w:lang w:eastAsia="en-US"/>
        </w:rPr>
        <w:t xml:space="preserve">de los menores </w:t>
      </w:r>
      <w:r w:rsidR="003D2C4E">
        <w:rPr>
          <w:rFonts w:asciiTheme="minorHAnsi" w:eastAsiaTheme="minorHAnsi" w:hAnsiTheme="minorHAnsi" w:cstheme="minorHAnsi"/>
          <w:color w:val="000000"/>
          <w:sz w:val="22"/>
          <w:szCs w:val="22"/>
          <w:lang w:eastAsia="en-US"/>
        </w:rPr>
        <w:t xml:space="preserve">deben tener en cuenta </w:t>
      </w:r>
      <w:r w:rsidR="00D348A6">
        <w:rPr>
          <w:rFonts w:asciiTheme="minorHAnsi" w:eastAsiaTheme="minorHAnsi" w:hAnsiTheme="minorHAnsi" w:cstheme="minorHAnsi"/>
          <w:color w:val="000000"/>
          <w:sz w:val="22"/>
          <w:szCs w:val="22"/>
          <w:lang w:eastAsia="en-US"/>
        </w:rPr>
        <w:t xml:space="preserve">a la hora de proteger las vidas de sus hijos, más allá de las sanciones y multas </w:t>
      </w:r>
      <w:r w:rsidR="00B579B2">
        <w:rPr>
          <w:rFonts w:asciiTheme="minorHAnsi" w:eastAsiaTheme="minorHAnsi" w:hAnsiTheme="minorHAnsi" w:cstheme="minorHAnsi"/>
          <w:color w:val="000000"/>
          <w:sz w:val="22"/>
          <w:szCs w:val="22"/>
          <w:lang w:eastAsia="en-US"/>
        </w:rPr>
        <w:t>derivadas de</w:t>
      </w:r>
      <w:r w:rsidR="00B21EA9">
        <w:rPr>
          <w:rFonts w:asciiTheme="minorHAnsi" w:eastAsiaTheme="minorHAnsi" w:hAnsiTheme="minorHAnsi" w:cstheme="minorHAnsi"/>
          <w:color w:val="000000"/>
          <w:sz w:val="22"/>
          <w:szCs w:val="22"/>
          <w:lang w:eastAsia="en-US"/>
        </w:rPr>
        <w:t xml:space="preserve"> su no uso o </w:t>
      </w:r>
      <w:r w:rsidR="00B579B2">
        <w:rPr>
          <w:rFonts w:asciiTheme="minorHAnsi" w:eastAsiaTheme="minorHAnsi" w:hAnsiTheme="minorHAnsi" w:cstheme="minorHAnsi"/>
          <w:color w:val="000000"/>
          <w:sz w:val="22"/>
          <w:szCs w:val="22"/>
          <w:lang w:eastAsia="en-US"/>
        </w:rPr>
        <w:t xml:space="preserve">de </w:t>
      </w:r>
      <w:r w:rsidR="00B21EA9">
        <w:rPr>
          <w:rFonts w:asciiTheme="minorHAnsi" w:eastAsiaTheme="minorHAnsi" w:hAnsiTheme="minorHAnsi" w:cstheme="minorHAnsi"/>
          <w:color w:val="000000"/>
          <w:sz w:val="22"/>
          <w:szCs w:val="22"/>
          <w:lang w:eastAsia="en-US"/>
        </w:rPr>
        <w:t xml:space="preserve">su uso incorrecto”, </w:t>
      </w:r>
      <w:r w:rsidR="00972ECC">
        <w:rPr>
          <w:rFonts w:asciiTheme="minorHAnsi" w:eastAsiaTheme="minorHAnsi" w:hAnsiTheme="minorHAnsi" w:cstheme="minorHAnsi"/>
          <w:color w:val="000000"/>
          <w:sz w:val="22"/>
          <w:szCs w:val="22"/>
          <w:lang w:eastAsia="en-US"/>
        </w:rPr>
        <w:t>amplía Elena Muñoz</w:t>
      </w:r>
      <w:r w:rsidR="00B21EA9">
        <w:rPr>
          <w:rFonts w:asciiTheme="minorHAnsi" w:eastAsiaTheme="minorHAnsi" w:hAnsiTheme="minorHAnsi" w:cstheme="minorHAnsi"/>
          <w:color w:val="000000"/>
          <w:sz w:val="22"/>
          <w:szCs w:val="22"/>
          <w:lang w:eastAsia="en-US"/>
        </w:rPr>
        <w:t xml:space="preserve">. </w:t>
      </w:r>
      <w:r w:rsidR="004A25B0">
        <w:rPr>
          <w:rFonts w:asciiTheme="minorHAnsi" w:hAnsiTheme="minorHAnsi" w:cstheme="minorHAnsi"/>
          <w:sz w:val="22"/>
          <w:szCs w:val="22"/>
        </w:rPr>
        <w:t>Las administraciones públicas y las autoridades a cargo de la seguridad vial tienen la obligación y la responsabilidad de tomar las medidas oportunas para que estos argumentos de seguridad arraigue</w:t>
      </w:r>
      <w:r w:rsidR="0025610F">
        <w:rPr>
          <w:rFonts w:asciiTheme="minorHAnsi" w:hAnsiTheme="minorHAnsi" w:cstheme="minorHAnsi"/>
          <w:sz w:val="22"/>
          <w:szCs w:val="22"/>
        </w:rPr>
        <w:t>n</w:t>
      </w:r>
      <w:r w:rsidR="004A25B0">
        <w:rPr>
          <w:rFonts w:asciiTheme="minorHAnsi" w:hAnsiTheme="minorHAnsi" w:cstheme="minorHAnsi"/>
          <w:sz w:val="22"/>
          <w:szCs w:val="22"/>
        </w:rPr>
        <w:t xml:space="preserve"> y la cultura de la seguridad se </w:t>
      </w:r>
      <w:r w:rsidR="00D14854">
        <w:rPr>
          <w:rFonts w:asciiTheme="minorHAnsi" w:hAnsiTheme="minorHAnsi" w:cstheme="minorHAnsi"/>
          <w:sz w:val="22"/>
          <w:szCs w:val="22"/>
        </w:rPr>
        <w:t>instale de manera definitiva</w:t>
      </w:r>
      <w:r w:rsidR="0025610F">
        <w:rPr>
          <w:rFonts w:asciiTheme="minorHAnsi" w:hAnsiTheme="minorHAnsi" w:cstheme="minorHAnsi"/>
          <w:sz w:val="22"/>
          <w:szCs w:val="22"/>
        </w:rPr>
        <w:t xml:space="preserve"> en la sociedad</w:t>
      </w:r>
      <w:r w:rsidR="004A25B0">
        <w:rPr>
          <w:rFonts w:asciiTheme="minorHAnsi" w:hAnsiTheme="minorHAnsi" w:cstheme="minorHAnsi"/>
          <w:sz w:val="22"/>
          <w:szCs w:val="22"/>
        </w:rPr>
        <w:t xml:space="preserve">. </w:t>
      </w:r>
    </w:p>
    <w:p w14:paraId="032BE0C4" w14:textId="64C12551" w:rsidR="00D5724D" w:rsidRDefault="00D5724D" w:rsidP="00C7773D">
      <w:pPr>
        <w:pStyle w:val="Default"/>
        <w:jc w:val="both"/>
        <w:rPr>
          <w:rFonts w:asciiTheme="minorHAnsi" w:eastAsia="Times New Roman" w:hAnsiTheme="minorHAnsi" w:cstheme="minorHAnsi"/>
          <w:color w:val="auto"/>
          <w:sz w:val="22"/>
          <w:szCs w:val="22"/>
        </w:rPr>
      </w:pPr>
    </w:p>
    <w:p w14:paraId="47589650" w14:textId="6EE410BA" w:rsidR="00412B3B" w:rsidRDefault="00412B3B" w:rsidP="00B972A8">
      <w:pPr>
        <w:jc w:val="both"/>
        <w:rPr>
          <w:rFonts w:asciiTheme="minorHAnsi" w:hAnsiTheme="minorHAnsi" w:cstheme="minorHAnsi"/>
          <w:b/>
          <w:bCs/>
          <w:sz w:val="18"/>
          <w:szCs w:val="18"/>
        </w:rPr>
      </w:pPr>
    </w:p>
    <w:p w14:paraId="64F5FB79" w14:textId="77777777" w:rsidR="00412B3B" w:rsidRDefault="00412B3B" w:rsidP="00B972A8">
      <w:pPr>
        <w:jc w:val="both"/>
        <w:rPr>
          <w:rFonts w:asciiTheme="minorHAnsi" w:hAnsiTheme="minorHAnsi" w:cstheme="minorHAnsi"/>
          <w:b/>
          <w:bCs/>
          <w:sz w:val="18"/>
          <w:szCs w:val="18"/>
        </w:rPr>
      </w:pPr>
    </w:p>
    <w:p w14:paraId="7D0B2EB0" w14:textId="4FA4163D" w:rsidR="00B972A8" w:rsidRPr="00B972A8" w:rsidRDefault="00B972A8" w:rsidP="00B972A8">
      <w:pPr>
        <w:jc w:val="both"/>
        <w:rPr>
          <w:rFonts w:asciiTheme="minorHAnsi" w:hAnsiTheme="minorHAnsi" w:cstheme="minorHAnsi"/>
          <w:sz w:val="18"/>
          <w:szCs w:val="18"/>
        </w:rPr>
      </w:pPr>
      <w:r w:rsidRPr="00B972A8">
        <w:rPr>
          <w:rFonts w:asciiTheme="minorHAnsi" w:hAnsiTheme="minorHAnsi" w:cstheme="minorHAnsi"/>
          <w:b/>
          <w:bCs/>
          <w:sz w:val="18"/>
          <w:szCs w:val="18"/>
        </w:rPr>
        <w:t xml:space="preserve">El compromiso de </w:t>
      </w:r>
      <w:proofErr w:type="spellStart"/>
      <w:r w:rsidRPr="00B972A8">
        <w:rPr>
          <w:rFonts w:asciiTheme="minorHAnsi" w:hAnsiTheme="minorHAnsi" w:cstheme="minorHAnsi"/>
          <w:b/>
          <w:bCs/>
          <w:sz w:val="18"/>
          <w:szCs w:val="18"/>
        </w:rPr>
        <w:t>AESVi</w:t>
      </w:r>
      <w:proofErr w:type="spellEnd"/>
      <w:r w:rsidRPr="00B972A8">
        <w:rPr>
          <w:rFonts w:asciiTheme="minorHAnsi" w:hAnsiTheme="minorHAnsi" w:cstheme="minorHAnsi"/>
          <w:b/>
          <w:bCs/>
          <w:sz w:val="18"/>
          <w:szCs w:val="18"/>
        </w:rPr>
        <w:t xml:space="preserve"> es trabajar para que se pongan en marcha medidas concretas y eficaces que garanticen que ningún niño fallezca o sufra lesiones graves a causa de accidentes de tráfico. </w:t>
      </w:r>
      <w:r w:rsidRPr="00B972A8">
        <w:rPr>
          <w:rFonts w:asciiTheme="minorHAnsi" w:hAnsiTheme="minorHAnsi" w:cstheme="minorHAnsi"/>
          <w:sz w:val="18"/>
          <w:szCs w:val="18"/>
        </w:rPr>
        <w:t xml:space="preserve">Para ello, </w:t>
      </w:r>
      <w:proofErr w:type="spellStart"/>
      <w:r w:rsidRPr="00B972A8">
        <w:rPr>
          <w:rFonts w:asciiTheme="minorHAnsi" w:hAnsiTheme="minorHAnsi" w:cstheme="minorHAnsi"/>
          <w:sz w:val="18"/>
          <w:szCs w:val="18"/>
        </w:rPr>
        <w:t>AESVi</w:t>
      </w:r>
      <w:proofErr w:type="spellEnd"/>
      <w:r w:rsidRPr="00B972A8">
        <w:rPr>
          <w:rFonts w:asciiTheme="minorHAnsi" w:hAnsiTheme="minorHAnsi" w:cstheme="minorHAnsi"/>
          <w:sz w:val="18"/>
          <w:szCs w:val="18"/>
        </w:rPr>
        <w:t xml:space="preserve"> trabaja en el ámbito de la pedagogía impartiendo formaciones técnicas específicas a asesores de venta y profesionales sanitarios. La investigación es otro de los pilares básicos de </w:t>
      </w:r>
      <w:proofErr w:type="spellStart"/>
      <w:r w:rsidRPr="00B972A8">
        <w:rPr>
          <w:rFonts w:asciiTheme="minorHAnsi" w:hAnsiTheme="minorHAnsi" w:cstheme="minorHAnsi"/>
          <w:sz w:val="18"/>
          <w:szCs w:val="18"/>
        </w:rPr>
        <w:t>AESVi</w:t>
      </w:r>
      <w:proofErr w:type="spellEnd"/>
      <w:r w:rsidRPr="00B972A8">
        <w:rPr>
          <w:rFonts w:asciiTheme="minorHAnsi" w:hAnsiTheme="minorHAnsi" w:cstheme="minorHAnsi"/>
          <w:sz w:val="18"/>
          <w:szCs w:val="18"/>
        </w:rPr>
        <w:t xml:space="preserve">, por ello los expertos en seguridad vial infantil de la Alianza realizan proyectos como el estudio sobre los </w:t>
      </w:r>
      <w:r w:rsidRPr="00B972A8">
        <w:rPr>
          <w:rFonts w:asciiTheme="minorHAnsi" w:hAnsiTheme="minorHAnsi" w:cstheme="minorHAnsi"/>
          <w:b/>
          <w:bCs/>
          <w:sz w:val="18"/>
          <w:szCs w:val="18"/>
        </w:rPr>
        <w:t>riesgos de las sillas de auto de segunda mano y aquellas adquiridas en plataformas de venta directa extracomunitarias</w:t>
      </w:r>
      <w:r w:rsidRPr="00B972A8">
        <w:rPr>
          <w:rFonts w:asciiTheme="minorHAnsi" w:hAnsiTheme="minorHAnsi" w:cstheme="minorHAnsi"/>
          <w:sz w:val="18"/>
          <w:szCs w:val="18"/>
        </w:rPr>
        <w:t xml:space="preserve">. Estos estudios científicos han arrojado resultados tan alarmantes como que, a causa del uso y el deterioro de los materiales, el 90% de las sillas adquiridas a través de portales de compraventa de segunda mano no cumplen con los requisitos de la normativa bajo la que fueron homologadas. Por lo que respecta a los sistemas de retención infantil adquiridos en plataformas </w:t>
      </w:r>
      <w:proofErr w:type="spellStart"/>
      <w:r w:rsidRPr="00B972A8">
        <w:rPr>
          <w:rFonts w:asciiTheme="minorHAnsi" w:hAnsiTheme="minorHAnsi" w:cstheme="minorHAnsi"/>
          <w:i/>
          <w:iCs/>
          <w:sz w:val="18"/>
          <w:szCs w:val="18"/>
        </w:rPr>
        <w:t>on</w:t>
      </w:r>
      <w:proofErr w:type="spellEnd"/>
      <w:r w:rsidRPr="00B972A8">
        <w:rPr>
          <w:rFonts w:asciiTheme="minorHAnsi" w:hAnsiTheme="minorHAnsi" w:cstheme="minorHAnsi"/>
          <w:i/>
          <w:iCs/>
          <w:sz w:val="18"/>
          <w:szCs w:val="18"/>
        </w:rPr>
        <w:t xml:space="preserve"> line</w:t>
      </w:r>
      <w:r w:rsidRPr="00B972A8">
        <w:rPr>
          <w:rFonts w:asciiTheme="minorHAnsi" w:hAnsiTheme="minorHAnsi" w:cstheme="minorHAnsi"/>
          <w:sz w:val="18"/>
          <w:szCs w:val="18"/>
        </w:rPr>
        <w:t xml:space="preserve"> extracomunitarias, el estudio demuestra que </w:t>
      </w:r>
      <w:r w:rsidRPr="00B972A8">
        <w:rPr>
          <w:rFonts w:ascii="Calibri" w:eastAsia="Calibri" w:hAnsi="Calibri" w:cs="Calibri"/>
          <w:b/>
          <w:sz w:val="18"/>
          <w:szCs w:val="18"/>
        </w:rPr>
        <w:t>ninguno de los sistemas de retención infantil analizados podría haber sido homologado en sus condiciones actuales</w:t>
      </w:r>
      <w:r w:rsidRPr="00B972A8">
        <w:rPr>
          <w:rFonts w:ascii="Calibri" w:eastAsia="Calibri" w:hAnsi="Calibri" w:cs="Calibri"/>
          <w:bCs/>
          <w:sz w:val="18"/>
          <w:szCs w:val="18"/>
        </w:rPr>
        <w:t>,</w:t>
      </w:r>
      <w:r w:rsidRPr="00B972A8">
        <w:rPr>
          <w:rFonts w:ascii="Calibri" w:eastAsia="Calibri" w:hAnsi="Calibri" w:cs="Calibri"/>
          <w:b/>
          <w:sz w:val="18"/>
          <w:szCs w:val="18"/>
        </w:rPr>
        <w:t xml:space="preserve"> </w:t>
      </w:r>
      <w:r w:rsidRPr="00B972A8">
        <w:rPr>
          <w:rFonts w:ascii="Calibri" w:eastAsia="Calibri" w:hAnsi="Calibri" w:cs="Calibri"/>
          <w:sz w:val="18"/>
          <w:szCs w:val="18"/>
        </w:rPr>
        <w:t>es decir</w:t>
      </w:r>
      <w:r w:rsidRPr="00B972A8">
        <w:rPr>
          <w:rFonts w:ascii="Calibri" w:eastAsia="Calibri" w:hAnsi="Calibri" w:cs="Calibri"/>
          <w:bCs/>
          <w:sz w:val="18"/>
          <w:szCs w:val="18"/>
        </w:rPr>
        <w:t>, ninguno era apto para su comercialización en Europa</w:t>
      </w:r>
      <w:r w:rsidRPr="00B972A8">
        <w:rPr>
          <w:rFonts w:ascii="Calibri" w:eastAsia="Calibri" w:hAnsi="Calibri" w:cs="Calibri"/>
          <w:b/>
          <w:sz w:val="18"/>
          <w:szCs w:val="18"/>
        </w:rPr>
        <w:t xml:space="preserve"> </w:t>
      </w:r>
      <w:r w:rsidRPr="00B972A8">
        <w:rPr>
          <w:rFonts w:ascii="Calibri" w:eastAsia="Calibri" w:hAnsi="Calibri" w:cs="Calibri"/>
          <w:sz w:val="18"/>
          <w:szCs w:val="18"/>
        </w:rPr>
        <w:t xml:space="preserve">a causa de graves incumplimientos tanto </w:t>
      </w:r>
      <w:sdt>
        <w:sdtPr>
          <w:rPr>
            <w:sz w:val="18"/>
            <w:szCs w:val="18"/>
          </w:rPr>
          <w:tag w:val="goog_rdk_2"/>
          <w:id w:val="-1530248631"/>
        </w:sdtPr>
        <w:sdtContent/>
      </w:sdt>
      <w:r w:rsidRPr="00B972A8">
        <w:rPr>
          <w:rFonts w:ascii="Calibri" w:eastAsia="Calibri" w:hAnsi="Calibri" w:cs="Calibri"/>
          <w:sz w:val="18"/>
          <w:szCs w:val="18"/>
        </w:rPr>
        <w:t>normativos como técnicos.</w:t>
      </w:r>
    </w:p>
    <w:p w14:paraId="11CECD2F" w14:textId="45A2408B" w:rsidR="00573608" w:rsidRPr="00B0212B" w:rsidRDefault="00573608" w:rsidP="0078412E">
      <w:pPr>
        <w:pStyle w:val="TtulodelaNdP"/>
        <w:spacing w:before="0" w:after="0" w:line="240" w:lineRule="auto"/>
        <w:rPr>
          <w:rFonts w:asciiTheme="minorHAnsi" w:hAnsiTheme="minorHAnsi" w:cstheme="minorHAnsi"/>
          <w:color w:val="auto"/>
          <w:sz w:val="22"/>
          <w:szCs w:val="22"/>
        </w:rPr>
      </w:pPr>
    </w:p>
    <w:p w14:paraId="57CA7208" w14:textId="77777777" w:rsidR="00623D64" w:rsidRPr="00376D08" w:rsidRDefault="00623D64" w:rsidP="00623D64">
      <w:pPr>
        <w:rPr>
          <w:rFonts w:asciiTheme="minorHAnsi" w:hAnsiTheme="minorHAnsi" w:cstheme="minorHAnsi"/>
          <w:sz w:val="18"/>
          <w:szCs w:val="18"/>
        </w:rPr>
      </w:pPr>
      <w:r w:rsidRPr="00376D08">
        <w:rPr>
          <w:rFonts w:asciiTheme="minorHAnsi" w:hAnsiTheme="minorHAnsi" w:cstheme="minorHAnsi"/>
          <w:sz w:val="18"/>
          <w:szCs w:val="18"/>
        </w:rPr>
        <w:t>También puedes consultar:</w:t>
      </w:r>
    </w:p>
    <w:p w14:paraId="0C857361" w14:textId="77777777" w:rsidR="00623D64" w:rsidRPr="00540174" w:rsidRDefault="00623D64" w:rsidP="00623D64">
      <w:pPr>
        <w:pStyle w:val="Prrafodelista"/>
        <w:numPr>
          <w:ilvl w:val="0"/>
          <w:numId w:val="19"/>
        </w:numPr>
        <w:spacing w:before="0" w:after="0"/>
        <w:ind w:left="714" w:hanging="357"/>
        <w:rPr>
          <w:rStyle w:val="Hipervnculo"/>
          <w:rFonts w:asciiTheme="minorHAnsi" w:hAnsiTheme="minorHAnsi" w:cstheme="minorHAnsi"/>
          <w:color w:val="auto"/>
          <w:sz w:val="18"/>
          <w:szCs w:val="18"/>
          <w:u w:val="none"/>
          <w:lang w:eastAsia="es-ES_tradnl"/>
        </w:rPr>
      </w:pPr>
      <w:hyperlink r:id="rId8" w:history="1">
        <w:r w:rsidRPr="00540174">
          <w:rPr>
            <w:rStyle w:val="Hipervnculo"/>
            <w:rFonts w:asciiTheme="minorHAnsi" w:hAnsiTheme="minorHAnsi" w:cstheme="minorHAnsi"/>
            <w:sz w:val="18"/>
            <w:szCs w:val="18"/>
            <w:lang w:eastAsia="es-ES_tradnl"/>
          </w:rPr>
          <w:t xml:space="preserve">Decálogo </w:t>
        </w:r>
        <w:proofErr w:type="spellStart"/>
        <w:r w:rsidRPr="00540174">
          <w:rPr>
            <w:rStyle w:val="Hipervnculo"/>
            <w:rFonts w:asciiTheme="minorHAnsi" w:hAnsiTheme="minorHAnsi" w:cstheme="minorHAnsi"/>
            <w:sz w:val="18"/>
            <w:szCs w:val="18"/>
            <w:lang w:eastAsia="es-ES_tradnl"/>
          </w:rPr>
          <w:t>AESVi</w:t>
        </w:r>
        <w:proofErr w:type="spellEnd"/>
        <w:r w:rsidRPr="00540174">
          <w:rPr>
            <w:rStyle w:val="Hipervnculo"/>
            <w:rFonts w:asciiTheme="minorHAnsi" w:hAnsiTheme="minorHAnsi" w:cstheme="minorHAnsi"/>
            <w:sz w:val="18"/>
            <w:szCs w:val="18"/>
            <w:lang w:eastAsia="es-ES_tradnl"/>
          </w:rPr>
          <w:t xml:space="preserve"> de la Seguridad Vial Infantil</w:t>
        </w:r>
      </w:hyperlink>
    </w:p>
    <w:p w14:paraId="76A7F4E0" w14:textId="77777777" w:rsidR="00623D64" w:rsidRPr="00540174" w:rsidRDefault="00623D64" w:rsidP="00623D64">
      <w:pPr>
        <w:pStyle w:val="Prrafodelista"/>
        <w:numPr>
          <w:ilvl w:val="0"/>
          <w:numId w:val="19"/>
        </w:numPr>
        <w:spacing w:before="0" w:after="0"/>
        <w:ind w:left="714" w:hanging="357"/>
        <w:rPr>
          <w:rFonts w:asciiTheme="minorHAnsi" w:hAnsiTheme="minorHAnsi" w:cstheme="minorHAnsi"/>
          <w:i/>
          <w:iCs/>
          <w:color w:val="auto"/>
          <w:sz w:val="18"/>
          <w:szCs w:val="18"/>
          <w:lang w:eastAsia="es-ES_tradnl"/>
        </w:rPr>
      </w:pPr>
      <w:hyperlink r:id="rId9" w:history="1">
        <w:r w:rsidRPr="00540174">
          <w:rPr>
            <w:rStyle w:val="Hipervnculo"/>
            <w:rFonts w:asciiTheme="minorHAnsi" w:hAnsiTheme="minorHAnsi" w:cstheme="minorHAnsi"/>
            <w:sz w:val="18"/>
            <w:szCs w:val="18"/>
            <w:lang w:eastAsia="es-ES_tradnl"/>
          </w:rPr>
          <w:t xml:space="preserve">Comparecencia de </w:t>
        </w:r>
        <w:proofErr w:type="spellStart"/>
        <w:r w:rsidRPr="00540174">
          <w:rPr>
            <w:rStyle w:val="Hipervnculo"/>
            <w:rFonts w:asciiTheme="minorHAnsi" w:hAnsiTheme="minorHAnsi" w:cstheme="minorHAnsi"/>
            <w:sz w:val="18"/>
            <w:szCs w:val="18"/>
            <w:lang w:eastAsia="es-ES_tradnl"/>
          </w:rPr>
          <w:t>AESVi</w:t>
        </w:r>
        <w:proofErr w:type="spellEnd"/>
        <w:r w:rsidRPr="00540174">
          <w:rPr>
            <w:rStyle w:val="Hipervnculo"/>
            <w:rFonts w:asciiTheme="minorHAnsi" w:hAnsiTheme="minorHAnsi" w:cstheme="minorHAnsi"/>
            <w:sz w:val="18"/>
            <w:szCs w:val="18"/>
            <w:lang w:eastAsia="es-ES_tradnl"/>
          </w:rPr>
          <w:t xml:space="preserve"> ante el Congreso de los Diputados</w:t>
        </w:r>
      </w:hyperlink>
    </w:p>
    <w:p w14:paraId="246A2EC3" w14:textId="77777777" w:rsidR="00623D64" w:rsidRPr="0076299B" w:rsidRDefault="00623D64" w:rsidP="00623D64">
      <w:pPr>
        <w:pStyle w:val="Prrafodelista"/>
        <w:numPr>
          <w:ilvl w:val="0"/>
          <w:numId w:val="19"/>
        </w:numPr>
        <w:spacing w:before="0" w:after="0"/>
        <w:ind w:left="714" w:hanging="357"/>
        <w:rPr>
          <w:rFonts w:asciiTheme="minorHAnsi" w:hAnsiTheme="minorHAnsi" w:cstheme="minorHAnsi"/>
          <w:color w:val="auto"/>
          <w:sz w:val="18"/>
          <w:szCs w:val="18"/>
          <w:lang w:eastAsia="es-ES_tradnl"/>
        </w:rPr>
      </w:pPr>
      <w:hyperlink r:id="rId10" w:history="1">
        <w:r w:rsidRPr="0076299B">
          <w:rPr>
            <w:rStyle w:val="Hipervnculo"/>
            <w:rFonts w:asciiTheme="minorHAnsi" w:hAnsiTheme="minorHAnsi" w:cstheme="minorHAnsi"/>
            <w:sz w:val="18"/>
            <w:szCs w:val="18"/>
          </w:rPr>
          <w:t>La nueva Ley de Tráfico aumenta la sanción por no utilizar el SRI o usarlo mal</w:t>
        </w:r>
      </w:hyperlink>
      <w:r w:rsidRPr="0076299B">
        <w:rPr>
          <w:rFonts w:asciiTheme="minorHAnsi" w:hAnsiTheme="minorHAnsi" w:cstheme="minorHAnsi"/>
          <w:sz w:val="18"/>
          <w:szCs w:val="18"/>
        </w:rPr>
        <w:t xml:space="preserve"> </w:t>
      </w:r>
    </w:p>
    <w:p w14:paraId="1890AC35" w14:textId="77777777" w:rsidR="00623D64" w:rsidRDefault="00623D64" w:rsidP="00623D64">
      <w:pPr>
        <w:pStyle w:val="Ttulo1"/>
        <w:numPr>
          <w:ilvl w:val="0"/>
          <w:numId w:val="19"/>
        </w:numPr>
        <w:shd w:val="clear" w:color="auto" w:fill="FFFFFF"/>
        <w:spacing w:before="0"/>
        <w:ind w:left="714" w:hanging="357"/>
        <w:rPr>
          <w:rStyle w:val="Hipervnculo"/>
          <w:rFonts w:asciiTheme="minorHAnsi" w:hAnsiTheme="minorHAnsi" w:cstheme="minorHAnsi"/>
          <w:sz w:val="18"/>
          <w:szCs w:val="18"/>
        </w:rPr>
      </w:pPr>
      <w:hyperlink r:id="rId11" w:history="1">
        <w:r w:rsidRPr="004821F7">
          <w:rPr>
            <w:rStyle w:val="Hipervnculo"/>
            <w:rFonts w:asciiTheme="minorHAnsi" w:hAnsiTheme="minorHAnsi" w:cstheme="minorHAnsi"/>
            <w:sz w:val="18"/>
            <w:szCs w:val="18"/>
          </w:rPr>
          <w:t xml:space="preserve">Alarma: un estudio de </w:t>
        </w:r>
        <w:proofErr w:type="spellStart"/>
        <w:r w:rsidRPr="004821F7">
          <w:rPr>
            <w:rStyle w:val="Hipervnculo"/>
            <w:rFonts w:asciiTheme="minorHAnsi" w:hAnsiTheme="minorHAnsi" w:cstheme="minorHAnsi"/>
            <w:sz w:val="18"/>
            <w:szCs w:val="18"/>
          </w:rPr>
          <w:t>AESVi</w:t>
        </w:r>
        <w:proofErr w:type="spellEnd"/>
        <w:r w:rsidRPr="004821F7">
          <w:rPr>
            <w:rStyle w:val="Hipervnculo"/>
            <w:rFonts w:asciiTheme="minorHAnsi" w:hAnsiTheme="minorHAnsi" w:cstheme="minorHAnsi"/>
            <w:sz w:val="18"/>
            <w:szCs w:val="18"/>
          </w:rPr>
          <w:t xml:space="preserve"> demuestra el peligro de las sillas de auto de segunda mano</w:t>
        </w:r>
      </w:hyperlink>
    </w:p>
    <w:p w14:paraId="012B3E08" w14:textId="77777777" w:rsidR="00623D64" w:rsidRPr="00642DB3" w:rsidRDefault="00623D64" w:rsidP="00623D64">
      <w:pPr>
        <w:pStyle w:val="Ttulo1"/>
        <w:numPr>
          <w:ilvl w:val="0"/>
          <w:numId w:val="19"/>
        </w:numPr>
        <w:shd w:val="clear" w:color="auto" w:fill="FFFFFF"/>
        <w:spacing w:before="0"/>
        <w:rPr>
          <w:rFonts w:asciiTheme="minorHAnsi" w:hAnsiTheme="minorHAnsi" w:cstheme="minorHAnsi"/>
          <w:color w:val="303133"/>
          <w:sz w:val="18"/>
          <w:szCs w:val="18"/>
          <w:lang w:eastAsia="es-ES"/>
        </w:rPr>
      </w:pPr>
      <w:hyperlink r:id="rId12" w:history="1">
        <w:proofErr w:type="spellStart"/>
        <w:r w:rsidRPr="00642DB3">
          <w:rPr>
            <w:rStyle w:val="Hipervnculo"/>
            <w:rFonts w:asciiTheme="minorHAnsi" w:hAnsiTheme="minorHAnsi" w:cstheme="minorHAnsi"/>
            <w:sz w:val="18"/>
            <w:szCs w:val="18"/>
          </w:rPr>
          <w:t>AESVi</w:t>
        </w:r>
        <w:proofErr w:type="spellEnd"/>
        <w:r w:rsidRPr="00642DB3">
          <w:rPr>
            <w:rStyle w:val="Hipervnculo"/>
            <w:rFonts w:asciiTheme="minorHAnsi" w:hAnsiTheme="minorHAnsi" w:cstheme="minorHAnsi"/>
            <w:sz w:val="18"/>
            <w:szCs w:val="18"/>
          </w:rPr>
          <w:t xml:space="preserve"> alerta del peligro de las sillas de coche adquiridas en plataformas de importación directa extracomunitarias</w:t>
        </w:r>
      </w:hyperlink>
    </w:p>
    <w:p w14:paraId="72F76509" w14:textId="77777777" w:rsidR="00623D64" w:rsidRPr="00B97F22" w:rsidRDefault="00623D64" w:rsidP="00623D64">
      <w:pPr>
        <w:pStyle w:val="Ttulo1"/>
        <w:numPr>
          <w:ilvl w:val="0"/>
          <w:numId w:val="19"/>
        </w:numPr>
        <w:shd w:val="clear" w:color="auto" w:fill="FFFFFF"/>
        <w:spacing w:before="0"/>
        <w:ind w:left="714" w:hanging="357"/>
        <w:rPr>
          <w:rFonts w:asciiTheme="minorHAnsi" w:hAnsiTheme="minorHAnsi" w:cstheme="minorHAnsi"/>
          <w:color w:val="303133"/>
          <w:sz w:val="18"/>
          <w:szCs w:val="18"/>
          <w:lang w:eastAsia="es-ES"/>
        </w:rPr>
      </w:pPr>
      <w:hyperlink r:id="rId13" w:history="1">
        <w:r w:rsidRPr="00D0010B">
          <w:rPr>
            <w:rStyle w:val="Hipervnculo"/>
            <w:rFonts w:asciiTheme="minorHAnsi" w:hAnsiTheme="minorHAnsi" w:cstheme="minorHAnsi"/>
            <w:sz w:val="18"/>
            <w:szCs w:val="18"/>
          </w:rPr>
          <w:t>La seguridad vial infantil sigue siendo un asunto pendiente en 2023</w:t>
        </w:r>
      </w:hyperlink>
    </w:p>
    <w:p w14:paraId="17EC09F4" w14:textId="77777777" w:rsidR="00623D64" w:rsidRPr="005956E6" w:rsidRDefault="00623D64" w:rsidP="00623D64">
      <w:pPr>
        <w:pStyle w:val="Ttulo1"/>
        <w:numPr>
          <w:ilvl w:val="0"/>
          <w:numId w:val="19"/>
        </w:numPr>
        <w:shd w:val="clear" w:color="auto" w:fill="FFFFFF"/>
        <w:spacing w:before="0"/>
        <w:ind w:left="714" w:hanging="357"/>
        <w:rPr>
          <w:rFonts w:asciiTheme="minorHAnsi" w:hAnsiTheme="minorHAnsi" w:cstheme="minorHAnsi"/>
          <w:sz w:val="18"/>
          <w:szCs w:val="18"/>
        </w:rPr>
      </w:pPr>
      <w:hyperlink r:id="rId14" w:history="1">
        <w:proofErr w:type="spellStart"/>
        <w:r w:rsidRPr="005956E6">
          <w:rPr>
            <w:rStyle w:val="Hipervnculo"/>
            <w:rFonts w:asciiTheme="minorHAnsi" w:hAnsiTheme="minorHAnsi" w:cstheme="minorHAnsi"/>
            <w:sz w:val="18"/>
            <w:szCs w:val="18"/>
          </w:rPr>
          <w:t>AESVi</w:t>
        </w:r>
        <w:proofErr w:type="spellEnd"/>
        <w:r w:rsidRPr="005956E6">
          <w:rPr>
            <w:rStyle w:val="Hipervnculo"/>
            <w:rFonts w:asciiTheme="minorHAnsi" w:hAnsiTheme="minorHAnsi" w:cstheme="minorHAnsi"/>
            <w:sz w:val="18"/>
            <w:szCs w:val="18"/>
          </w:rPr>
          <w:t>, asociación referente de la seguridad vial infantil en España</w:t>
        </w:r>
      </w:hyperlink>
    </w:p>
    <w:p w14:paraId="55468212" w14:textId="77777777" w:rsidR="00623D64" w:rsidRPr="00540174" w:rsidRDefault="00623D64" w:rsidP="00623D64">
      <w:pPr>
        <w:pStyle w:val="Prrafodelista"/>
        <w:numPr>
          <w:ilvl w:val="0"/>
          <w:numId w:val="19"/>
        </w:numPr>
        <w:spacing w:before="0" w:after="0"/>
        <w:ind w:left="714" w:hanging="357"/>
        <w:rPr>
          <w:rFonts w:asciiTheme="minorHAnsi" w:hAnsiTheme="minorHAnsi" w:cstheme="minorHAnsi"/>
          <w:color w:val="auto"/>
          <w:sz w:val="18"/>
          <w:szCs w:val="18"/>
          <w:lang w:eastAsia="es-ES_tradnl"/>
        </w:rPr>
      </w:pPr>
      <w:hyperlink r:id="rId15" w:history="1">
        <w:r w:rsidRPr="00540174">
          <w:rPr>
            <w:rStyle w:val="Hipervnculo"/>
            <w:rFonts w:asciiTheme="minorHAnsi" w:hAnsiTheme="minorHAnsi" w:cstheme="minorHAnsi"/>
            <w:sz w:val="18"/>
            <w:szCs w:val="18"/>
            <w:lang w:eastAsia="es-ES_tradnl"/>
          </w:rPr>
          <w:t>Recomendaciones para aumentar la seguridad en el transporte escolar</w:t>
        </w:r>
      </w:hyperlink>
    </w:p>
    <w:p w14:paraId="0CF8E1BB" w14:textId="77777777" w:rsidR="00623D64" w:rsidRPr="00540174" w:rsidRDefault="00623D64" w:rsidP="00623D64">
      <w:pPr>
        <w:pStyle w:val="Prrafodelista"/>
        <w:numPr>
          <w:ilvl w:val="0"/>
          <w:numId w:val="19"/>
        </w:numPr>
        <w:spacing w:before="0" w:after="0"/>
        <w:ind w:left="714" w:hanging="357"/>
        <w:rPr>
          <w:rFonts w:asciiTheme="minorHAnsi" w:hAnsiTheme="minorHAnsi" w:cstheme="minorHAnsi"/>
          <w:color w:val="auto"/>
          <w:sz w:val="18"/>
          <w:szCs w:val="18"/>
          <w:lang w:eastAsia="es-ES_tradnl"/>
        </w:rPr>
      </w:pPr>
      <w:hyperlink r:id="rId16" w:history="1">
        <w:r w:rsidRPr="00540174">
          <w:rPr>
            <w:rStyle w:val="Hipervnculo"/>
            <w:rFonts w:asciiTheme="minorHAnsi" w:hAnsiTheme="minorHAnsi" w:cstheme="minorHAnsi"/>
            <w:sz w:val="18"/>
            <w:szCs w:val="18"/>
            <w:lang w:eastAsia="es-ES_tradnl"/>
          </w:rPr>
          <w:t xml:space="preserve">Otras notas de prensa de </w:t>
        </w:r>
        <w:proofErr w:type="spellStart"/>
        <w:r w:rsidRPr="00540174">
          <w:rPr>
            <w:rStyle w:val="Hipervnculo"/>
            <w:rFonts w:asciiTheme="minorHAnsi" w:hAnsiTheme="minorHAnsi" w:cstheme="minorHAnsi"/>
            <w:sz w:val="18"/>
            <w:szCs w:val="18"/>
            <w:lang w:eastAsia="es-ES_tradnl"/>
          </w:rPr>
          <w:t>AESVi</w:t>
        </w:r>
        <w:proofErr w:type="spellEnd"/>
      </w:hyperlink>
    </w:p>
    <w:p w14:paraId="42F879B5" w14:textId="77777777" w:rsidR="00623D64" w:rsidRPr="00540174" w:rsidRDefault="00623D64" w:rsidP="00623D64">
      <w:pPr>
        <w:pStyle w:val="Prrafodelista"/>
        <w:numPr>
          <w:ilvl w:val="0"/>
          <w:numId w:val="19"/>
        </w:numPr>
        <w:spacing w:before="0" w:after="0"/>
        <w:ind w:left="714" w:hanging="357"/>
        <w:rPr>
          <w:rFonts w:asciiTheme="minorHAnsi" w:hAnsiTheme="minorHAnsi" w:cstheme="minorHAnsi"/>
          <w:color w:val="auto"/>
          <w:sz w:val="18"/>
          <w:szCs w:val="18"/>
          <w:lang w:eastAsia="es-ES_tradnl"/>
        </w:rPr>
      </w:pPr>
      <w:hyperlink r:id="rId17" w:history="1">
        <w:r w:rsidRPr="00540174">
          <w:rPr>
            <w:rStyle w:val="Hipervnculo"/>
            <w:rFonts w:asciiTheme="minorHAnsi" w:hAnsiTheme="minorHAnsi" w:cstheme="minorHAnsi"/>
            <w:sz w:val="18"/>
            <w:szCs w:val="18"/>
            <w:lang w:eastAsia="es-ES_tradnl"/>
          </w:rPr>
          <w:t xml:space="preserve">Consulta el blog de </w:t>
        </w:r>
        <w:proofErr w:type="spellStart"/>
        <w:r w:rsidRPr="00540174">
          <w:rPr>
            <w:rStyle w:val="Hipervnculo"/>
            <w:rFonts w:asciiTheme="minorHAnsi" w:hAnsiTheme="minorHAnsi" w:cstheme="minorHAnsi"/>
            <w:sz w:val="18"/>
            <w:szCs w:val="18"/>
            <w:lang w:eastAsia="es-ES_tradnl"/>
          </w:rPr>
          <w:t>AESVi</w:t>
        </w:r>
        <w:proofErr w:type="spellEnd"/>
        <w:r w:rsidRPr="00540174">
          <w:rPr>
            <w:rStyle w:val="Hipervnculo"/>
            <w:rFonts w:asciiTheme="minorHAnsi" w:hAnsiTheme="minorHAnsi" w:cstheme="minorHAnsi"/>
            <w:sz w:val="18"/>
            <w:szCs w:val="18"/>
            <w:lang w:eastAsia="es-ES_tradnl"/>
          </w:rPr>
          <w:t xml:space="preserve"> con más consejos sobre seguridad vial infantil</w:t>
        </w:r>
      </w:hyperlink>
    </w:p>
    <w:p w14:paraId="24231880" w14:textId="77777777" w:rsidR="00FD46CD" w:rsidRPr="005B7516" w:rsidRDefault="00FD46CD" w:rsidP="00F74B13">
      <w:pPr>
        <w:shd w:val="clear" w:color="auto" w:fill="FFFFFF"/>
        <w:spacing w:line="276" w:lineRule="auto"/>
        <w:rPr>
          <w:rFonts w:asciiTheme="minorHAnsi" w:hAnsiTheme="minorHAnsi" w:cstheme="minorHAnsi"/>
          <w:b/>
          <w:i/>
          <w:color w:val="1F4E79" w:themeColor="accent1" w:themeShade="80"/>
          <w:sz w:val="18"/>
          <w:szCs w:val="18"/>
          <w:lang w:val="es-ES_tradnl"/>
        </w:rPr>
      </w:pPr>
    </w:p>
    <w:p w14:paraId="5DC7DF57" w14:textId="77777777" w:rsidR="00F74B13" w:rsidRPr="005B7516" w:rsidRDefault="00F74B13" w:rsidP="00F74B13">
      <w:pPr>
        <w:shd w:val="clear" w:color="auto" w:fill="FFFFFF"/>
        <w:spacing w:line="276" w:lineRule="auto"/>
        <w:rPr>
          <w:rFonts w:asciiTheme="minorHAnsi" w:hAnsiTheme="minorHAnsi" w:cstheme="minorHAnsi"/>
          <w:b/>
          <w:i/>
          <w:color w:val="1F4E79" w:themeColor="accent1" w:themeShade="80"/>
          <w:sz w:val="18"/>
          <w:szCs w:val="18"/>
        </w:rPr>
      </w:pPr>
      <w:r w:rsidRPr="005B7516">
        <w:rPr>
          <w:rFonts w:asciiTheme="minorHAnsi" w:hAnsiTheme="minorHAnsi" w:cstheme="minorHAnsi"/>
          <w:b/>
          <w:i/>
          <w:color w:val="1F4E79" w:themeColor="accent1" w:themeShade="80"/>
          <w:sz w:val="18"/>
          <w:szCs w:val="18"/>
          <w:lang w:val="es-ES_tradnl"/>
        </w:rPr>
        <w:t>Más información, material gráfico o la solicitud de entrevistas a los expertos de la Alianza Española para la Seguridad Vial Infantil</w:t>
      </w:r>
      <w:r w:rsidRPr="005B7516">
        <w:rPr>
          <w:rFonts w:asciiTheme="minorHAnsi" w:hAnsiTheme="minorHAnsi" w:cstheme="minorHAnsi"/>
          <w:b/>
          <w:i/>
          <w:color w:val="1F4E79" w:themeColor="accent1" w:themeShade="80"/>
          <w:sz w:val="18"/>
          <w:szCs w:val="18"/>
        </w:rPr>
        <w:t>:</w:t>
      </w:r>
    </w:p>
    <w:p w14:paraId="57CFF069" w14:textId="77777777" w:rsidR="00F74B13" w:rsidRPr="005B7516" w:rsidRDefault="00F74B13" w:rsidP="00F74B13">
      <w:pPr>
        <w:shd w:val="clear" w:color="auto" w:fill="FFFFFF"/>
        <w:spacing w:line="276" w:lineRule="auto"/>
        <w:rPr>
          <w:rFonts w:asciiTheme="minorHAnsi" w:hAnsiTheme="minorHAnsi" w:cstheme="minorHAnsi"/>
          <w:b/>
          <w:i/>
          <w:color w:val="1F4E79" w:themeColor="accent1" w:themeShade="80"/>
          <w:sz w:val="18"/>
          <w:szCs w:val="18"/>
          <w:lang w:val="es-ES_tradnl"/>
        </w:rPr>
      </w:pPr>
    </w:p>
    <w:p w14:paraId="5F46C3E2" w14:textId="37FBF406" w:rsidR="00F74B13" w:rsidRPr="005B7516" w:rsidRDefault="00F74B13" w:rsidP="00F74B13">
      <w:pPr>
        <w:shd w:val="clear" w:color="auto" w:fill="FFFFFF"/>
        <w:spacing w:line="276" w:lineRule="auto"/>
        <w:rPr>
          <w:rFonts w:asciiTheme="minorHAnsi" w:hAnsiTheme="minorHAnsi" w:cstheme="minorHAnsi"/>
          <w:b/>
          <w:i/>
          <w:color w:val="1F4E79" w:themeColor="accent1" w:themeShade="80"/>
          <w:sz w:val="18"/>
          <w:szCs w:val="18"/>
        </w:rPr>
      </w:pPr>
      <w:proofErr w:type="spellStart"/>
      <w:r w:rsidRPr="005B7516">
        <w:rPr>
          <w:rFonts w:asciiTheme="minorHAnsi" w:hAnsiTheme="minorHAnsi" w:cstheme="minorHAnsi"/>
          <w:b/>
          <w:i/>
          <w:color w:val="1F4E79" w:themeColor="accent1" w:themeShade="80"/>
          <w:sz w:val="18"/>
          <w:szCs w:val="18"/>
        </w:rPr>
        <w:t>AESVi</w:t>
      </w:r>
      <w:proofErr w:type="spellEnd"/>
    </w:p>
    <w:p w14:paraId="38D5A9D7" w14:textId="77777777" w:rsidR="00F74B13" w:rsidRPr="005B7516" w:rsidRDefault="004136BB" w:rsidP="00F74B13">
      <w:pPr>
        <w:shd w:val="clear" w:color="auto" w:fill="FFFFFF"/>
        <w:spacing w:line="276" w:lineRule="auto"/>
        <w:rPr>
          <w:rFonts w:asciiTheme="minorHAnsi" w:hAnsiTheme="minorHAnsi" w:cstheme="minorHAnsi"/>
          <w:i/>
          <w:color w:val="1F4E79" w:themeColor="accent1" w:themeShade="80"/>
          <w:sz w:val="18"/>
          <w:szCs w:val="18"/>
          <w:lang w:val="es-ES_tradnl"/>
        </w:rPr>
      </w:pPr>
      <w:r w:rsidRPr="005B7516">
        <w:rPr>
          <w:rFonts w:asciiTheme="minorHAnsi" w:hAnsiTheme="minorHAnsi" w:cstheme="minorHAnsi"/>
          <w:i/>
          <w:color w:val="1F4E79" w:themeColor="accent1" w:themeShade="80"/>
          <w:sz w:val="18"/>
          <w:szCs w:val="18"/>
          <w:lang w:val="es-ES_tradnl"/>
        </w:rPr>
        <w:t>Mónica Sam</w:t>
      </w:r>
    </w:p>
    <w:p w14:paraId="77E176CB" w14:textId="77777777" w:rsidR="00B13D70" w:rsidRPr="005B7516" w:rsidRDefault="00B13D70" w:rsidP="00F74B13">
      <w:pPr>
        <w:shd w:val="clear" w:color="auto" w:fill="FFFFFF"/>
        <w:spacing w:line="276" w:lineRule="auto"/>
        <w:rPr>
          <w:rFonts w:asciiTheme="minorHAnsi" w:hAnsiTheme="minorHAnsi" w:cstheme="minorHAnsi"/>
          <w:i/>
          <w:color w:val="1F4E79" w:themeColor="accent1" w:themeShade="80"/>
          <w:sz w:val="18"/>
          <w:szCs w:val="18"/>
          <w:lang w:val="es-ES_tradnl"/>
        </w:rPr>
      </w:pPr>
      <w:r w:rsidRPr="005B7516">
        <w:rPr>
          <w:rFonts w:asciiTheme="minorHAnsi" w:hAnsiTheme="minorHAnsi" w:cstheme="minorHAnsi"/>
          <w:i/>
          <w:color w:val="1F4E79" w:themeColor="accent1" w:themeShade="80"/>
          <w:sz w:val="18"/>
          <w:szCs w:val="18"/>
          <w:lang w:val="es-ES_tradnl"/>
        </w:rPr>
        <w:t>Coordinadora General</w:t>
      </w:r>
    </w:p>
    <w:p w14:paraId="1F9733D9" w14:textId="77777777" w:rsidR="004136BB" w:rsidRPr="005B7516" w:rsidRDefault="00F74B13" w:rsidP="004136BB">
      <w:pPr>
        <w:shd w:val="clear" w:color="auto" w:fill="FFFFFF"/>
        <w:spacing w:line="276" w:lineRule="auto"/>
        <w:rPr>
          <w:rFonts w:asciiTheme="minorHAnsi" w:hAnsiTheme="minorHAnsi" w:cstheme="minorHAnsi"/>
          <w:i/>
          <w:color w:val="1F4E79" w:themeColor="accent1" w:themeShade="80"/>
          <w:sz w:val="18"/>
          <w:szCs w:val="18"/>
          <w:lang w:val="es-ES_tradnl"/>
        </w:rPr>
      </w:pPr>
      <w:r w:rsidRPr="005B7516">
        <w:rPr>
          <w:rFonts w:asciiTheme="minorHAnsi" w:hAnsiTheme="minorHAnsi" w:cstheme="minorHAnsi"/>
          <w:i/>
          <w:color w:val="1F4E79" w:themeColor="accent1" w:themeShade="80"/>
          <w:sz w:val="18"/>
          <w:szCs w:val="18"/>
          <w:lang w:val="es-ES_tradnl"/>
        </w:rPr>
        <w:t xml:space="preserve">Tel. +34 </w:t>
      </w:r>
      <w:r w:rsidR="004136BB" w:rsidRPr="005B7516">
        <w:rPr>
          <w:rFonts w:asciiTheme="minorHAnsi" w:hAnsiTheme="minorHAnsi" w:cstheme="minorHAnsi"/>
          <w:i/>
          <w:color w:val="1F4E79" w:themeColor="accent1" w:themeShade="80"/>
          <w:sz w:val="18"/>
          <w:szCs w:val="18"/>
          <w:lang w:val="es-ES_tradnl"/>
        </w:rPr>
        <w:t>648 78 70 80</w:t>
      </w:r>
    </w:p>
    <w:p w14:paraId="06ACC71B" w14:textId="77777777" w:rsidR="00F74B13" w:rsidRPr="005B7516" w:rsidRDefault="00F74B13" w:rsidP="00F74B13">
      <w:pPr>
        <w:shd w:val="clear" w:color="auto" w:fill="FFFFFF"/>
        <w:spacing w:line="276" w:lineRule="auto"/>
        <w:rPr>
          <w:rFonts w:asciiTheme="minorHAnsi" w:hAnsiTheme="minorHAnsi" w:cstheme="minorHAnsi"/>
          <w:i/>
          <w:color w:val="1F4E79" w:themeColor="accent1" w:themeShade="80"/>
          <w:sz w:val="18"/>
          <w:szCs w:val="18"/>
          <w:lang w:val="es-ES_tradnl"/>
        </w:rPr>
      </w:pPr>
      <w:hyperlink r:id="rId18" w:history="1">
        <w:r w:rsidRPr="005B7516">
          <w:rPr>
            <w:rStyle w:val="Hipervnculo"/>
            <w:rFonts w:asciiTheme="minorHAnsi" w:hAnsiTheme="minorHAnsi" w:cstheme="minorHAnsi"/>
            <w:i/>
            <w:sz w:val="18"/>
            <w:szCs w:val="18"/>
            <w:lang w:val="es-ES_tradnl"/>
          </w:rPr>
          <w:t>secretaria.tecnica@aesvi.es</w:t>
        </w:r>
      </w:hyperlink>
    </w:p>
    <w:p w14:paraId="2D5EFDEC" w14:textId="77777777" w:rsidR="00F74B13" w:rsidRPr="005B7516" w:rsidRDefault="00F74B13" w:rsidP="00F74B13">
      <w:pPr>
        <w:shd w:val="clear" w:color="auto" w:fill="FFFFFF"/>
        <w:spacing w:line="276" w:lineRule="auto"/>
        <w:rPr>
          <w:rFonts w:asciiTheme="minorHAnsi" w:hAnsiTheme="minorHAnsi" w:cstheme="minorHAnsi"/>
          <w:i/>
          <w:color w:val="1F4E79" w:themeColor="accent1" w:themeShade="80"/>
          <w:sz w:val="18"/>
          <w:szCs w:val="18"/>
          <w:lang w:val="es-ES_tradnl"/>
        </w:rPr>
      </w:pPr>
      <w:hyperlink r:id="rId19" w:history="1">
        <w:r w:rsidRPr="005B7516">
          <w:rPr>
            <w:rFonts w:asciiTheme="minorHAnsi" w:hAnsiTheme="minorHAnsi" w:cstheme="minorHAnsi"/>
            <w:i/>
            <w:color w:val="1F4E79" w:themeColor="accent1" w:themeShade="80"/>
            <w:sz w:val="18"/>
            <w:szCs w:val="18"/>
            <w:lang w:val="es-ES_tradnl"/>
          </w:rPr>
          <w:t>www.aesvi.es</w:t>
        </w:r>
      </w:hyperlink>
      <w:r w:rsidRPr="005B7516">
        <w:rPr>
          <w:rFonts w:asciiTheme="minorHAnsi" w:hAnsiTheme="minorHAnsi" w:cstheme="minorHAnsi"/>
          <w:i/>
          <w:sz w:val="18"/>
          <w:szCs w:val="18"/>
          <w:lang w:val="es-ES_tradnl"/>
        </w:rPr>
        <w:t xml:space="preserve">  /  @aesvi_oficial</w:t>
      </w:r>
      <w:r w:rsidR="0046011D" w:rsidRPr="005B7516">
        <w:rPr>
          <w:rFonts w:asciiTheme="minorHAnsi" w:hAnsiTheme="minorHAnsi" w:cstheme="minorHAnsi"/>
          <w:i/>
          <w:sz w:val="18"/>
          <w:szCs w:val="18"/>
          <w:lang w:val="es-ES_tradnl"/>
        </w:rPr>
        <w:t xml:space="preserve"> </w:t>
      </w:r>
      <w:r w:rsidRPr="005B7516">
        <w:rPr>
          <w:rFonts w:asciiTheme="minorHAnsi" w:hAnsiTheme="minorHAnsi" w:cstheme="minorHAnsi"/>
          <w:i/>
          <w:sz w:val="18"/>
          <w:szCs w:val="18"/>
          <w:lang w:val="es-ES_tradnl"/>
        </w:rPr>
        <w:t xml:space="preserve"> </w:t>
      </w:r>
    </w:p>
    <w:p w14:paraId="30401988" w14:textId="77777777" w:rsidR="006D31B4" w:rsidRPr="005B7516" w:rsidRDefault="00F74B13" w:rsidP="00F74B13">
      <w:pPr>
        <w:shd w:val="clear" w:color="auto" w:fill="FFFFFF"/>
        <w:spacing w:line="276" w:lineRule="auto"/>
        <w:rPr>
          <w:rFonts w:asciiTheme="minorHAnsi" w:hAnsiTheme="minorHAnsi" w:cstheme="minorHAnsi"/>
          <w:i/>
          <w:color w:val="1F4E79" w:themeColor="accent1" w:themeShade="80"/>
          <w:sz w:val="18"/>
          <w:szCs w:val="18"/>
        </w:rPr>
      </w:pPr>
      <w:hyperlink r:id="rId20" w:history="1">
        <w:r w:rsidRPr="005B7516">
          <w:rPr>
            <w:rStyle w:val="Hipervnculo"/>
            <w:rFonts w:asciiTheme="minorHAnsi" w:hAnsiTheme="minorHAnsi" w:cstheme="minorHAnsi"/>
            <w:i/>
            <w:sz w:val="18"/>
            <w:szCs w:val="18"/>
          </w:rPr>
          <w:t>Twitter</w:t>
        </w:r>
      </w:hyperlink>
      <w:r w:rsidRPr="005B7516">
        <w:rPr>
          <w:rFonts w:asciiTheme="minorHAnsi" w:hAnsiTheme="minorHAnsi" w:cstheme="minorHAnsi"/>
          <w:i/>
          <w:color w:val="1F4E79" w:themeColor="accent1" w:themeShade="80"/>
          <w:sz w:val="18"/>
          <w:szCs w:val="18"/>
        </w:rPr>
        <w:t xml:space="preserve"> /</w:t>
      </w:r>
      <w:hyperlink r:id="rId21" w:history="1">
        <w:r w:rsidRPr="005B7516">
          <w:rPr>
            <w:rStyle w:val="Hipervnculo"/>
            <w:rFonts w:asciiTheme="minorHAnsi" w:hAnsiTheme="minorHAnsi" w:cstheme="minorHAnsi"/>
            <w:i/>
            <w:sz w:val="18"/>
            <w:szCs w:val="18"/>
          </w:rPr>
          <w:t>Instagram</w:t>
        </w:r>
      </w:hyperlink>
      <w:r w:rsidRPr="005B7516">
        <w:rPr>
          <w:rFonts w:asciiTheme="minorHAnsi" w:hAnsiTheme="minorHAnsi" w:cstheme="minorHAnsi"/>
          <w:i/>
          <w:color w:val="1F4E79" w:themeColor="accent1" w:themeShade="80"/>
          <w:sz w:val="18"/>
          <w:szCs w:val="18"/>
        </w:rPr>
        <w:t xml:space="preserve"> /</w:t>
      </w:r>
      <w:hyperlink r:id="rId22" w:history="1">
        <w:r w:rsidRPr="005B7516">
          <w:rPr>
            <w:rStyle w:val="Hipervnculo"/>
            <w:rFonts w:asciiTheme="minorHAnsi" w:hAnsiTheme="minorHAnsi" w:cstheme="minorHAnsi"/>
            <w:i/>
            <w:sz w:val="18"/>
            <w:szCs w:val="18"/>
          </w:rPr>
          <w:t>Facebook</w:t>
        </w:r>
      </w:hyperlink>
    </w:p>
    <w:p w14:paraId="2620453C" w14:textId="77777777" w:rsidR="00B60762" w:rsidRPr="005B7516" w:rsidRDefault="00B60762" w:rsidP="00B60762">
      <w:pPr>
        <w:rPr>
          <w:rFonts w:asciiTheme="minorHAnsi" w:hAnsiTheme="minorHAnsi" w:cstheme="minorHAnsi"/>
        </w:rPr>
      </w:pPr>
    </w:p>
    <w:p w14:paraId="3F0CC592" w14:textId="77777777" w:rsidR="00567DD8" w:rsidRPr="005B7516" w:rsidRDefault="00567DD8" w:rsidP="00C63C42">
      <w:pPr>
        <w:pStyle w:val="NormalWeb"/>
        <w:pBdr>
          <w:bottom w:val="single" w:sz="6" w:space="1" w:color="auto"/>
        </w:pBdr>
        <w:spacing w:before="0" w:after="0" w:line="276" w:lineRule="auto"/>
        <w:ind w:firstLine="0"/>
        <w:rPr>
          <w:rFonts w:asciiTheme="minorHAnsi" w:hAnsiTheme="minorHAnsi" w:cstheme="minorHAnsi"/>
          <w:b/>
          <w:szCs w:val="22"/>
        </w:rPr>
      </w:pPr>
    </w:p>
    <w:p w14:paraId="6FCCC5B6" w14:textId="77777777" w:rsidR="00B6343C" w:rsidRPr="005B7516" w:rsidRDefault="00B6343C" w:rsidP="00FA6E70">
      <w:pPr>
        <w:pStyle w:val="NormalWeb"/>
        <w:spacing w:before="0" w:after="0" w:line="276" w:lineRule="auto"/>
        <w:ind w:firstLine="0"/>
        <w:rPr>
          <w:rFonts w:asciiTheme="minorHAnsi" w:hAnsiTheme="minorHAnsi" w:cstheme="minorHAnsi"/>
          <w:b/>
          <w:i/>
          <w:color w:val="1F4E79" w:themeColor="accent1" w:themeShade="80"/>
          <w:sz w:val="26"/>
          <w:szCs w:val="18"/>
        </w:rPr>
      </w:pPr>
    </w:p>
    <w:p w14:paraId="68044369" w14:textId="49E84C87" w:rsidR="001B09CA" w:rsidRPr="005B7516" w:rsidRDefault="001B09CA" w:rsidP="00FA6E70">
      <w:pPr>
        <w:pStyle w:val="NormalWeb"/>
        <w:spacing w:before="0" w:after="0" w:line="276" w:lineRule="auto"/>
        <w:ind w:firstLine="0"/>
        <w:rPr>
          <w:rFonts w:asciiTheme="minorHAnsi" w:hAnsiTheme="minorHAnsi" w:cstheme="minorHAnsi"/>
          <w:b/>
          <w:sz w:val="40"/>
          <w:szCs w:val="22"/>
        </w:rPr>
      </w:pPr>
      <w:r w:rsidRPr="005B7516">
        <w:rPr>
          <w:rFonts w:asciiTheme="minorHAnsi" w:hAnsiTheme="minorHAnsi" w:cstheme="minorHAnsi"/>
          <w:b/>
          <w:i/>
          <w:color w:val="1F4E79" w:themeColor="accent1" w:themeShade="80"/>
          <w:sz w:val="26"/>
          <w:szCs w:val="18"/>
        </w:rPr>
        <w:lastRenderedPageBreak/>
        <w:t xml:space="preserve">¿QUIÉNES FORMAMOS </w:t>
      </w:r>
      <w:proofErr w:type="spellStart"/>
      <w:r w:rsidRPr="005B7516">
        <w:rPr>
          <w:rFonts w:asciiTheme="minorHAnsi" w:hAnsiTheme="minorHAnsi" w:cstheme="minorHAnsi"/>
          <w:b/>
          <w:i/>
          <w:color w:val="1F4E79" w:themeColor="accent1" w:themeShade="80"/>
          <w:sz w:val="26"/>
          <w:szCs w:val="18"/>
        </w:rPr>
        <w:t>AESVi</w:t>
      </w:r>
      <w:proofErr w:type="spellEnd"/>
      <w:r w:rsidRPr="005B7516">
        <w:rPr>
          <w:rFonts w:asciiTheme="minorHAnsi" w:hAnsiTheme="minorHAnsi" w:cstheme="minorHAnsi"/>
          <w:b/>
          <w:i/>
          <w:color w:val="1F4E79" w:themeColor="accent1" w:themeShade="80"/>
          <w:sz w:val="26"/>
          <w:szCs w:val="18"/>
        </w:rPr>
        <w:t>?</w:t>
      </w:r>
    </w:p>
    <w:p w14:paraId="02037FE5" w14:textId="5B78603D" w:rsidR="001B09CA" w:rsidRPr="00E205A0" w:rsidRDefault="00BB1FD0" w:rsidP="009C548C">
      <w:pPr>
        <w:spacing w:before="100" w:beforeAutospacing="1" w:after="100" w:afterAutospacing="1"/>
        <w:jc w:val="both"/>
        <w:rPr>
          <w:rFonts w:asciiTheme="minorHAnsi" w:hAnsiTheme="minorHAnsi" w:cstheme="minorHAnsi"/>
          <w:i/>
          <w:color w:val="1F4E79" w:themeColor="accent1" w:themeShade="80"/>
          <w:sz w:val="18"/>
          <w:szCs w:val="18"/>
        </w:rPr>
      </w:pPr>
      <w:r w:rsidRPr="005B7516">
        <w:rPr>
          <w:rFonts w:asciiTheme="minorHAnsi" w:hAnsiTheme="minorHAnsi" w:cstheme="minorHAnsi"/>
          <w:i/>
          <w:color w:val="1F4E79" w:themeColor="accent1" w:themeShade="80"/>
          <w:sz w:val="18"/>
          <w:szCs w:val="18"/>
        </w:rPr>
        <w:t xml:space="preserve">La Alianza Española para la Seguridad Vial Infantil </w:t>
      </w:r>
      <w:r w:rsidR="00DB7688" w:rsidRPr="005B7516">
        <w:rPr>
          <w:rFonts w:asciiTheme="minorHAnsi" w:hAnsiTheme="minorHAnsi" w:cstheme="minorHAnsi"/>
          <w:i/>
          <w:color w:val="1F4E79" w:themeColor="accent1" w:themeShade="80"/>
          <w:sz w:val="18"/>
          <w:szCs w:val="18"/>
        </w:rPr>
        <w:t>(</w:t>
      </w:r>
      <w:proofErr w:type="spellStart"/>
      <w:r w:rsidRPr="005B7516">
        <w:rPr>
          <w:rFonts w:asciiTheme="minorHAnsi" w:hAnsiTheme="minorHAnsi" w:cstheme="minorHAnsi"/>
          <w:i/>
          <w:color w:val="1F4E79" w:themeColor="accent1" w:themeShade="80"/>
          <w:sz w:val="18"/>
          <w:szCs w:val="18"/>
        </w:rPr>
        <w:t>AESVi</w:t>
      </w:r>
      <w:proofErr w:type="spellEnd"/>
      <w:r w:rsidR="00DB7688" w:rsidRPr="005B7516">
        <w:rPr>
          <w:rFonts w:asciiTheme="minorHAnsi" w:hAnsiTheme="minorHAnsi" w:cstheme="minorHAnsi"/>
          <w:i/>
          <w:color w:val="1F4E79" w:themeColor="accent1" w:themeShade="80"/>
          <w:sz w:val="18"/>
          <w:szCs w:val="18"/>
        </w:rPr>
        <w:t>)</w:t>
      </w:r>
      <w:r w:rsidRPr="005B7516">
        <w:rPr>
          <w:rFonts w:asciiTheme="minorHAnsi" w:hAnsiTheme="minorHAnsi" w:cstheme="minorHAnsi"/>
          <w:i/>
          <w:color w:val="1F4E79" w:themeColor="accent1" w:themeShade="80"/>
          <w:sz w:val="18"/>
          <w:szCs w:val="18"/>
        </w:rPr>
        <w:t xml:space="preserve"> es el primer foro de expertos a nivel nacional formado por diversos sectores involucrados en la seguridad vial de los niños. </w:t>
      </w:r>
      <w:proofErr w:type="spellStart"/>
      <w:r w:rsidR="005F2DB0" w:rsidRPr="005B7516">
        <w:rPr>
          <w:rFonts w:asciiTheme="minorHAnsi" w:hAnsiTheme="minorHAnsi" w:cstheme="minorHAnsi"/>
          <w:i/>
          <w:color w:val="1F4E79" w:themeColor="accent1" w:themeShade="80"/>
          <w:sz w:val="18"/>
          <w:szCs w:val="18"/>
        </w:rPr>
        <w:t>AESVi</w:t>
      </w:r>
      <w:proofErr w:type="spellEnd"/>
      <w:r w:rsidR="005F2DB0" w:rsidRPr="005B7516">
        <w:rPr>
          <w:rFonts w:asciiTheme="minorHAnsi" w:hAnsiTheme="minorHAnsi" w:cstheme="minorHAnsi"/>
          <w:i/>
          <w:color w:val="1F4E79" w:themeColor="accent1" w:themeShade="80"/>
          <w:sz w:val="18"/>
          <w:szCs w:val="18"/>
        </w:rPr>
        <w:t xml:space="preserve"> </w:t>
      </w:r>
      <w:r w:rsidR="00D913BE" w:rsidRPr="005B7516">
        <w:rPr>
          <w:rFonts w:asciiTheme="minorHAnsi" w:hAnsiTheme="minorHAnsi" w:cstheme="minorHAnsi"/>
          <w:i/>
          <w:color w:val="1F4E79" w:themeColor="accent1" w:themeShade="80"/>
          <w:sz w:val="18"/>
          <w:szCs w:val="18"/>
        </w:rPr>
        <w:t>lo</w:t>
      </w:r>
      <w:r w:rsidR="005F2DB0" w:rsidRPr="005B7516">
        <w:rPr>
          <w:rFonts w:asciiTheme="minorHAnsi" w:hAnsiTheme="minorHAnsi" w:cstheme="minorHAnsi"/>
          <w:i/>
          <w:color w:val="1F4E79" w:themeColor="accent1" w:themeShade="80"/>
          <w:sz w:val="18"/>
          <w:szCs w:val="18"/>
        </w:rPr>
        <w:t xml:space="preserve"> compone</w:t>
      </w:r>
      <w:r w:rsidR="00D913BE" w:rsidRPr="005B7516">
        <w:rPr>
          <w:rFonts w:asciiTheme="minorHAnsi" w:hAnsiTheme="minorHAnsi" w:cstheme="minorHAnsi"/>
          <w:i/>
          <w:color w:val="1F4E79" w:themeColor="accent1" w:themeShade="80"/>
          <w:sz w:val="18"/>
          <w:szCs w:val="18"/>
        </w:rPr>
        <w:t>n</w:t>
      </w:r>
      <w:r w:rsidR="00D913BE" w:rsidRPr="005B7516">
        <w:rPr>
          <w:rFonts w:asciiTheme="minorHAnsi" w:hAnsiTheme="minorHAnsi" w:cstheme="minorHAnsi"/>
          <w:b/>
          <w:bCs/>
          <w:i/>
          <w:color w:val="1F4E79" w:themeColor="accent1" w:themeShade="80"/>
          <w:sz w:val="18"/>
          <w:szCs w:val="18"/>
        </w:rPr>
        <w:t xml:space="preserve"> </w:t>
      </w:r>
      <w:r w:rsidR="00D913BE" w:rsidRPr="005B7516">
        <w:rPr>
          <w:rFonts w:asciiTheme="minorHAnsi" w:hAnsiTheme="minorHAnsi" w:cstheme="minorHAnsi"/>
          <w:i/>
          <w:color w:val="1F4E79" w:themeColor="accent1" w:themeShade="80"/>
          <w:sz w:val="18"/>
          <w:szCs w:val="18"/>
        </w:rPr>
        <w:t xml:space="preserve">la Dirección General de Tráfico (DGT), el </w:t>
      </w:r>
      <w:proofErr w:type="spellStart"/>
      <w:r w:rsidR="00D913BE" w:rsidRPr="005B7516">
        <w:rPr>
          <w:rFonts w:asciiTheme="minorHAnsi" w:hAnsiTheme="minorHAnsi" w:cstheme="minorHAnsi"/>
          <w:i/>
          <w:color w:val="1F4E79" w:themeColor="accent1" w:themeShade="80"/>
          <w:sz w:val="18"/>
          <w:szCs w:val="18"/>
        </w:rPr>
        <w:t>Servei</w:t>
      </w:r>
      <w:proofErr w:type="spellEnd"/>
      <w:r w:rsidR="00D913BE" w:rsidRPr="005B7516">
        <w:rPr>
          <w:rFonts w:asciiTheme="minorHAnsi" w:hAnsiTheme="minorHAnsi" w:cstheme="minorHAnsi"/>
          <w:i/>
          <w:color w:val="1F4E79" w:themeColor="accent1" w:themeShade="80"/>
          <w:sz w:val="18"/>
          <w:szCs w:val="18"/>
        </w:rPr>
        <w:t xml:space="preserve"> </w:t>
      </w:r>
      <w:proofErr w:type="spellStart"/>
      <w:r w:rsidR="00D913BE" w:rsidRPr="005B7516">
        <w:rPr>
          <w:rFonts w:asciiTheme="minorHAnsi" w:hAnsiTheme="minorHAnsi" w:cstheme="minorHAnsi"/>
          <w:i/>
          <w:color w:val="1F4E79" w:themeColor="accent1" w:themeShade="80"/>
          <w:sz w:val="18"/>
          <w:szCs w:val="18"/>
        </w:rPr>
        <w:t>Català</w:t>
      </w:r>
      <w:proofErr w:type="spellEnd"/>
      <w:r w:rsidR="00D913BE" w:rsidRPr="005B7516">
        <w:rPr>
          <w:rFonts w:asciiTheme="minorHAnsi" w:hAnsiTheme="minorHAnsi" w:cstheme="minorHAnsi"/>
          <w:i/>
          <w:color w:val="1F4E79" w:themeColor="accent1" w:themeShade="80"/>
          <w:sz w:val="18"/>
          <w:szCs w:val="18"/>
        </w:rPr>
        <w:t xml:space="preserve"> del Trànsit y la Dirección de Tráfico del País Vasco.</w:t>
      </w:r>
      <w:r w:rsidR="005F2DB0" w:rsidRPr="005B7516">
        <w:rPr>
          <w:rFonts w:asciiTheme="minorHAnsi" w:hAnsiTheme="minorHAnsi" w:cstheme="minorHAnsi"/>
          <w:i/>
          <w:color w:val="1F4E79" w:themeColor="accent1" w:themeShade="80"/>
          <w:sz w:val="18"/>
          <w:szCs w:val="18"/>
        </w:rPr>
        <w:t xml:space="preserve"> Los clubes automovilísticos RACE y RACVN. La Asociación Española de Pediatría de Atención Primaria (</w:t>
      </w:r>
      <w:proofErr w:type="spellStart"/>
      <w:r w:rsidR="005F2DB0" w:rsidRPr="005B7516">
        <w:rPr>
          <w:rFonts w:asciiTheme="minorHAnsi" w:hAnsiTheme="minorHAnsi" w:cstheme="minorHAnsi"/>
          <w:i/>
          <w:color w:val="1F4E79" w:themeColor="accent1" w:themeShade="80"/>
          <w:sz w:val="18"/>
          <w:szCs w:val="18"/>
        </w:rPr>
        <w:t>AEPap</w:t>
      </w:r>
      <w:proofErr w:type="spellEnd"/>
      <w:r w:rsidR="005F2DB0" w:rsidRPr="005B7516">
        <w:rPr>
          <w:rFonts w:asciiTheme="minorHAnsi" w:hAnsiTheme="minorHAnsi" w:cstheme="minorHAnsi"/>
          <w:i/>
          <w:color w:val="1F4E79" w:themeColor="accent1" w:themeShade="80"/>
          <w:sz w:val="18"/>
          <w:szCs w:val="18"/>
        </w:rPr>
        <w:t>), la Asociación Nacional de Matronas, la Federación Estatal de Técnicos de Educación Vial (FETEVI), la Confederación Española de Asociaciones de Padres y Madres de Alumnado (CEAPA), la Asociación de Rescate en Tráfico y Emergencias (ARTE), la Sociedad Española de Atención al Paciente Crítico (SEAPC), la Asociación para el Estudio de la Lesión Medular Espinal (AESLEME), la Asociación Andaluza de Clínicas Sin Internamiento (ASCASI), la Asociación Nacional de Seguridad Infantil (ANSI), la Asociación Internacional de Profesionales para la Seguridad Vial (AIPSEV), Unión Internacional para la Defensa de los Motociclistas (IMU), Prevención de Accidentes de Tráfico P(A)T</w:t>
      </w:r>
      <w:r w:rsidR="00477E98" w:rsidRPr="005B7516">
        <w:rPr>
          <w:rFonts w:asciiTheme="minorHAnsi" w:hAnsiTheme="minorHAnsi" w:cstheme="minorHAnsi"/>
          <w:i/>
          <w:color w:val="1F4E79" w:themeColor="accent1" w:themeShade="80"/>
          <w:sz w:val="18"/>
          <w:szCs w:val="18"/>
        </w:rPr>
        <w:t xml:space="preserve">, </w:t>
      </w:r>
      <w:r w:rsidR="000A4AC1" w:rsidRPr="005B7516">
        <w:rPr>
          <w:rFonts w:asciiTheme="minorHAnsi" w:hAnsiTheme="minorHAnsi" w:cstheme="minorHAnsi"/>
          <w:i/>
          <w:color w:val="1F4E79" w:themeColor="accent1" w:themeShade="80"/>
          <w:sz w:val="18"/>
          <w:szCs w:val="18"/>
        </w:rPr>
        <w:t xml:space="preserve">la </w:t>
      </w:r>
      <w:proofErr w:type="spellStart"/>
      <w:r w:rsidR="000A4AC1" w:rsidRPr="005B7516">
        <w:rPr>
          <w:rFonts w:asciiTheme="minorHAnsi" w:hAnsiTheme="minorHAnsi" w:cstheme="minorHAnsi"/>
          <w:i/>
          <w:color w:val="1F4E79" w:themeColor="accent1" w:themeShade="80"/>
          <w:sz w:val="18"/>
          <w:szCs w:val="18"/>
        </w:rPr>
        <w:t>A</w:t>
      </w:r>
      <w:r w:rsidR="00CD3676" w:rsidRPr="005B7516">
        <w:rPr>
          <w:rFonts w:asciiTheme="minorHAnsi" w:hAnsiTheme="minorHAnsi" w:cstheme="minorHAnsi"/>
          <w:i/>
          <w:color w:val="1F4E79" w:themeColor="accent1" w:themeShade="80"/>
          <w:sz w:val="18"/>
          <w:szCs w:val="18"/>
        </w:rPr>
        <w:t>s</w:t>
      </w:r>
      <w:r w:rsidR="000A4AC1" w:rsidRPr="005B7516">
        <w:rPr>
          <w:rFonts w:asciiTheme="minorHAnsi" w:hAnsiTheme="minorHAnsi" w:cstheme="minorHAnsi"/>
          <w:i/>
          <w:color w:val="1F4E79" w:themeColor="accent1" w:themeShade="80"/>
          <w:sz w:val="18"/>
          <w:szCs w:val="18"/>
        </w:rPr>
        <w:t>sociaci</w:t>
      </w:r>
      <w:r w:rsidR="00CD3676" w:rsidRPr="005B7516">
        <w:rPr>
          <w:rFonts w:asciiTheme="minorHAnsi" w:hAnsiTheme="minorHAnsi" w:cstheme="minorHAnsi"/>
          <w:i/>
          <w:color w:val="1F4E79" w:themeColor="accent1" w:themeShade="80"/>
          <w:sz w:val="18"/>
          <w:szCs w:val="18"/>
        </w:rPr>
        <w:t>ó</w:t>
      </w:r>
      <w:proofErr w:type="spellEnd"/>
      <w:r w:rsidR="000A4AC1" w:rsidRPr="005B7516">
        <w:rPr>
          <w:rFonts w:asciiTheme="minorHAnsi" w:hAnsiTheme="minorHAnsi" w:cstheme="minorHAnsi"/>
          <w:i/>
          <w:color w:val="1F4E79" w:themeColor="accent1" w:themeShade="80"/>
          <w:sz w:val="18"/>
          <w:szCs w:val="18"/>
        </w:rPr>
        <w:t xml:space="preserve"> </w:t>
      </w:r>
      <w:proofErr w:type="spellStart"/>
      <w:r w:rsidR="000A4AC1" w:rsidRPr="005B7516">
        <w:rPr>
          <w:rFonts w:asciiTheme="minorHAnsi" w:hAnsiTheme="minorHAnsi" w:cstheme="minorHAnsi"/>
          <w:i/>
          <w:color w:val="1F4E79" w:themeColor="accent1" w:themeShade="80"/>
          <w:sz w:val="18"/>
          <w:szCs w:val="18"/>
        </w:rPr>
        <w:t>pel</w:t>
      </w:r>
      <w:proofErr w:type="spellEnd"/>
      <w:r w:rsidR="00CD3676" w:rsidRPr="005B7516">
        <w:rPr>
          <w:rFonts w:asciiTheme="minorHAnsi" w:hAnsiTheme="minorHAnsi" w:cstheme="minorHAnsi"/>
          <w:i/>
          <w:color w:val="1F4E79" w:themeColor="accent1" w:themeShade="80"/>
          <w:sz w:val="18"/>
          <w:szCs w:val="18"/>
        </w:rPr>
        <w:t xml:space="preserve"> </w:t>
      </w:r>
      <w:proofErr w:type="spellStart"/>
      <w:r w:rsidR="00CD3676" w:rsidRPr="005B7516">
        <w:rPr>
          <w:rFonts w:asciiTheme="minorHAnsi" w:hAnsiTheme="minorHAnsi" w:cstheme="minorHAnsi"/>
          <w:i/>
          <w:color w:val="1F4E79" w:themeColor="accent1" w:themeShade="80"/>
          <w:sz w:val="18"/>
          <w:szCs w:val="18"/>
        </w:rPr>
        <w:t>Desenvolupament</w:t>
      </w:r>
      <w:proofErr w:type="spellEnd"/>
      <w:r w:rsidR="00CD3676" w:rsidRPr="005B7516">
        <w:rPr>
          <w:rFonts w:asciiTheme="minorHAnsi" w:hAnsiTheme="minorHAnsi" w:cstheme="minorHAnsi"/>
          <w:i/>
          <w:color w:val="1F4E79" w:themeColor="accent1" w:themeShade="80"/>
          <w:sz w:val="18"/>
          <w:szCs w:val="18"/>
        </w:rPr>
        <w:t xml:space="preserve"> </w:t>
      </w:r>
      <w:r w:rsidR="000D7A50" w:rsidRPr="005B7516">
        <w:rPr>
          <w:rFonts w:asciiTheme="minorHAnsi" w:hAnsiTheme="minorHAnsi" w:cstheme="minorHAnsi"/>
          <w:i/>
          <w:color w:val="1F4E79" w:themeColor="accent1" w:themeShade="80"/>
          <w:sz w:val="18"/>
          <w:szCs w:val="18"/>
        </w:rPr>
        <w:t xml:space="preserve">de </w:t>
      </w:r>
      <w:proofErr w:type="spellStart"/>
      <w:r w:rsidR="000D7A50" w:rsidRPr="005B7516">
        <w:rPr>
          <w:rFonts w:asciiTheme="minorHAnsi" w:hAnsiTheme="minorHAnsi" w:cstheme="minorHAnsi"/>
          <w:i/>
          <w:color w:val="1F4E79" w:themeColor="accent1" w:themeShade="80"/>
          <w:sz w:val="18"/>
          <w:szCs w:val="18"/>
        </w:rPr>
        <w:t>l’Educació</w:t>
      </w:r>
      <w:proofErr w:type="spellEnd"/>
      <w:r w:rsidR="000D7A50" w:rsidRPr="005B7516">
        <w:rPr>
          <w:rFonts w:asciiTheme="minorHAnsi" w:hAnsiTheme="minorHAnsi" w:cstheme="minorHAnsi"/>
          <w:i/>
          <w:color w:val="1F4E79" w:themeColor="accent1" w:themeShade="80"/>
          <w:sz w:val="18"/>
          <w:szCs w:val="18"/>
        </w:rPr>
        <w:t xml:space="preserve"> </w:t>
      </w:r>
      <w:proofErr w:type="spellStart"/>
      <w:r w:rsidR="000D7A50" w:rsidRPr="005B7516">
        <w:rPr>
          <w:rFonts w:asciiTheme="minorHAnsi" w:hAnsiTheme="minorHAnsi" w:cstheme="minorHAnsi"/>
          <w:i/>
          <w:color w:val="1F4E79" w:themeColor="accent1" w:themeShade="80"/>
          <w:sz w:val="18"/>
          <w:szCs w:val="18"/>
        </w:rPr>
        <w:t>Viària</w:t>
      </w:r>
      <w:proofErr w:type="spellEnd"/>
      <w:r w:rsidR="000D7A50" w:rsidRPr="005B7516">
        <w:rPr>
          <w:rFonts w:asciiTheme="minorHAnsi" w:hAnsiTheme="minorHAnsi" w:cstheme="minorHAnsi"/>
          <w:i/>
          <w:color w:val="1F4E79" w:themeColor="accent1" w:themeShade="80"/>
          <w:sz w:val="18"/>
          <w:szCs w:val="18"/>
        </w:rPr>
        <w:t xml:space="preserve"> a Catalunya (ADEVIC)</w:t>
      </w:r>
      <w:r w:rsidR="00FC66C3">
        <w:rPr>
          <w:rFonts w:asciiTheme="minorHAnsi" w:hAnsiTheme="minorHAnsi" w:cstheme="minorHAnsi"/>
          <w:i/>
          <w:color w:val="1F4E79" w:themeColor="accent1" w:themeShade="80"/>
          <w:sz w:val="18"/>
          <w:szCs w:val="18"/>
        </w:rPr>
        <w:t>, APSI (</w:t>
      </w:r>
      <w:proofErr w:type="spellStart"/>
      <w:r w:rsidR="00AB553D">
        <w:rPr>
          <w:rFonts w:asciiTheme="minorHAnsi" w:hAnsiTheme="minorHAnsi" w:cstheme="minorHAnsi"/>
          <w:i/>
          <w:color w:val="1F4E79" w:themeColor="accent1" w:themeShade="80"/>
          <w:sz w:val="18"/>
          <w:szCs w:val="18"/>
        </w:rPr>
        <w:t>As</w:t>
      </w:r>
      <w:r w:rsidR="00DD6DE3">
        <w:rPr>
          <w:rFonts w:asciiTheme="minorHAnsi" w:hAnsiTheme="minorHAnsi" w:cstheme="minorHAnsi"/>
          <w:i/>
          <w:color w:val="1F4E79" w:themeColor="accent1" w:themeShade="80"/>
          <w:sz w:val="18"/>
          <w:szCs w:val="18"/>
        </w:rPr>
        <w:t>s</w:t>
      </w:r>
      <w:r w:rsidR="00AB553D">
        <w:rPr>
          <w:rFonts w:asciiTheme="minorHAnsi" w:hAnsiTheme="minorHAnsi" w:cstheme="minorHAnsi"/>
          <w:i/>
          <w:color w:val="1F4E79" w:themeColor="accent1" w:themeShade="80"/>
          <w:sz w:val="18"/>
          <w:szCs w:val="18"/>
        </w:rPr>
        <w:t>o</w:t>
      </w:r>
      <w:r w:rsidR="00C11B39">
        <w:rPr>
          <w:rFonts w:asciiTheme="minorHAnsi" w:hAnsiTheme="minorHAnsi" w:cstheme="minorHAnsi"/>
          <w:i/>
          <w:color w:val="1F4E79" w:themeColor="accent1" w:themeShade="80"/>
          <w:sz w:val="18"/>
          <w:szCs w:val="18"/>
        </w:rPr>
        <w:t>cia</w:t>
      </w:r>
      <w:r w:rsidR="002A25DF">
        <w:rPr>
          <w:rFonts w:asciiTheme="minorHAnsi" w:hAnsiTheme="minorHAnsi" w:cstheme="minorHAnsi"/>
          <w:i/>
          <w:color w:val="1F4E79" w:themeColor="accent1" w:themeShade="80"/>
          <w:sz w:val="18"/>
          <w:szCs w:val="18"/>
        </w:rPr>
        <w:t>çao</w:t>
      </w:r>
      <w:proofErr w:type="spellEnd"/>
      <w:r w:rsidR="002A25DF">
        <w:rPr>
          <w:rFonts w:asciiTheme="minorHAnsi" w:hAnsiTheme="minorHAnsi" w:cstheme="minorHAnsi"/>
          <w:i/>
          <w:color w:val="1F4E79" w:themeColor="accent1" w:themeShade="80"/>
          <w:sz w:val="18"/>
          <w:szCs w:val="18"/>
        </w:rPr>
        <w:t xml:space="preserve"> </w:t>
      </w:r>
      <w:r w:rsidR="00C11B39">
        <w:rPr>
          <w:rFonts w:asciiTheme="minorHAnsi" w:hAnsiTheme="minorHAnsi" w:cstheme="minorHAnsi"/>
          <w:i/>
          <w:color w:val="1F4E79" w:themeColor="accent1" w:themeShade="80"/>
          <w:sz w:val="18"/>
          <w:szCs w:val="18"/>
        </w:rPr>
        <w:t xml:space="preserve">para a </w:t>
      </w:r>
      <w:proofErr w:type="spellStart"/>
      <w:r w:rsidR="00C11B39">
        <w:rPr>
          <w:rFonts w:asciiTheme="minorHAnsi" w:hAnsiTheme="minorHAnsi" w:cstheme="minorHAnsi"/>
          <w:i/>
          <w:color w:val="1F4E79" w:themeColor="accent1" w:themeShade="80"/>
          <w:sz w:val="18"/>
          <w:szCs w:val="18"/>
        </w:rPr>
        <w:t>Pro</w:t>
      </w:r>
      <w:r w:rsidR="00DD6DE3">
        <w:rPr>
          <w:rFonts w:asciiTheme="minorHAnsi" w:hAnsiTheme="minorHAnsi" w:cstheme="minorHAnsi"/>
          <w:i/>
          <w:color w:val="1F4E79" w:themeColor="accent1" w:themeShade="80"/>
          <w:sz w:val="18"/>
          <w:szCs w:val="18"/>
        </w:rPr>
        <w:t>m</w:t>
      </w:r>
      <w:r w:rsidR="00C11B39">
        <w:rPr>
          <w:rFonts w:asciiTheme="minorHAnsi" w:hAnsiTheme="minorHAnsi" w:cstheme="minorHAnsi"/>
          <w:i/>
          <w:color w:val="1F4E79" w:themeColor="accent1" w:themeShade="80"/>
          <w:sz w:val="18"/>
          <w:szCs w:val="18"/>
        </w:rPr>
        <w:t>o</w:t>
      </w:r>
      <w:r w:rsidR="002A25DF">
        <w:rPr>
          <w:rFonts w:asciiTheme="minorHAnsi" w:hAnsiTheme="minorHAnsi" w:cstheme="minorHAnsi"/>
          <w:i/>
          <w:color w:val="1F4E79" w:themeColor="accent1" w:themeShade="80"/>
          <w:sz w:val="18"/>
          <w:szCs w:val="18"/>
        </w:rPr>
        <w:t>çao</w:t>
      </w:r>
      <w:proofErr w:type="spellEnd"/>
      <w:r w:rsidR="00C11B39">
        <w:rPr>
          <w:rFonts w:asciiTheme="minorHAnsi" w:hAnsiTheme="minorHAnsi" w:cstheme="minorHAnsi"/>
          <w:i/>
          <w:color w:val="1F4E79" w:themeColor="accent1" w:themeShade="80"/>
          <w:sz w:val="18"/>
          <w:szCs w:val="18"/>
        </w:rPr>
        <w:t xml:space="preserve"> da </w:t>
      </w:r>
      <w:proofErr w:type="spellStart"/>
      <w:r w:rsidR="00C11B39">
        <w:rPr>
          <w:rFonts w:asciiTheme="minorHAnsi" w:hAnsiTheme="minorHAnsi" w:cstheme="minorHAnsi"/>
          <w:i/>
          <w:color w:val="1F4E79" w:themeColor="accent1" w:themeShade="80"/>
          <w:sz w:val="18"/>
          <w:szCs w:val="18"/>
        </w:rPr>
        <w:t>Segur</w:t>
      </w:r>
      <w:r w:rsidR="006F5D6F">
        <w:rPr>
          <w:rFonts w:asciiTheme="minorHAnsi" w:hAnsiTheme="minorHAnsi" w:cstheme="minorHAnsi"/>
          <w:i/>
          <w:color w:val="1F4E79" w:themeColor="accent1" w:themeShade="80"/>
          <w:sz w:val="18"/>
          <w:szCs w:val="18"/>
        </w:rPr>
        <w:t>ança</w:t>
      </w:r>
      <w:proofErr w:type="spellEnd"/>
      <w:r w:rsidR="006F5D6F">
        <w:rPr>
          <w:rFonts w:asciiTheme="minorHAnsi" w:hAnsiTheme="minorHAnsi" w:cstheme="minorHAnsi"/>
          <w:i/>
          <w:color w:val="1F4E79" w:themeColor="accent1" w:themeShade="80"/>
          <w:sz w:val="18"/>
          <w:szCs w:val="18"/>
        </w:rPr>
        <w:t xml:space="preserve"> </w:t>
      </w:r>
      <w:r w:rsidR="00C11B39">
        <w:rPr>
          <w:rFonts w:asciiTheme="minorHAnsi" w:hAnsiTheme="minorHAnsi" w:cstheme="minorHAnsi"/>
          <w:i/>
          <w:color w:val="1F4E79" w:themeColor="accent1" w:themeShade="80"/>
          <w:sz w:val="18"/>
          <w:szCs w:val="18"/>
        </w:rPr>
        <w:t>Infantil</w:t>
      </w:r>
      <w:r w:rsidR="00DD6DE3">
        <w:rPr>
          <w:rFonts w:asciiTheme="minorHAnsi" w:hAnsiTheme="minorHAnsi" w:cstheme="minorHAnsi"/>
          <w:i/>
          <w:color w:val="1F4E79" w:themeColor="accent1" w:themeShade="80"/>
          <w:sz w:val="18"/>
          <w:szCs w:val="18"/>
        </w:rPr>
        <w:t>)</w:t>
      </w:r>
      <w:r w:rsidR="00FE15F9">
        <w:rPr>
          <w:rFonts w:asciiTheme="minorHAnsi" w:hAnsiTheme="minorHAnsi" w:cstheme="minorHAnsi"/>
          <w:i/>
          <w:color w:val="1F4E79" w:themeColor="accent1" w:themeShade="80"/>
          <w:sz w:val="18"/>
          <w:szCs w:val="18"/>
        </w:rPr>
        <w:t>, la Fundación Smart Baby</w:t>
      </w:r>
      <w:r w:rsidR="005F2DB0" w:rsidRPr="005B7516">
        <w:rPr>
          <w:rFonts w:asciiTheme="minorHAnsi" w:hAnsiTheme="minorHAnsi" w:cstheme="minorHAnsi"/>
          <w:i/>
          <w:color w:val="1F4E79" w:themeColor="accent1" w:themeShade="80"/>
          <w:sz w:val="18"/>
          <w:szCs w:val="18"/>
        </w:rPr>
        <w:t xml:space="preserve">. </w:t>
      </w:r>
      <w:r w:rsidR="00E2021E" w:rsidRPr="005B7516">
        <w:rPr>
          <w:rFonts w:asciiTheme="minorHAnsi" w:hAnsiTheme="minorHAnsi" w:cstheme="minorHAnsi"/>
          <w:i/>
          <w:color w:val="1F4E79" w:themeColor="accent1" w:themeShade="80"/>
          <w:sz w:val="18"/>
          <w:szCs w:val="18"/>
        </w:rPr>
        <w:t>F</w:t>
      </w:r>
      <w:r w:rsidR="00025B63" w:rsidRPr="005B7516">
        <w:rPr>
          <w:rFonts w:asciiTheme="minorHAnsi" w:hAnsiTheme="minorHAnsi" w:cstheme="minorHAnsi"/>
          <w:i/>
          <w:color w:val="1F4E79" w:themeColor="accent1" w:themeShade="80"/>
          <w:sz w:val="18"/>
          <w:szCs w:val="18"/>
        </w:rPr>
        <w:t xml:space="preserve">abricantes e importadores de SRI, a través de marcas </w:t>
      </w:r>
      <w:r w:rsidR="00025B63" w:rsidRPr="009C548C">
        <w:rPr>
          <w:rFonts w:asciiTheme="minorHAnsi" w:hAnsiTheme="minorHAnsi" w:cstheme="minorHAnsi"/>
          <w:i/>
          <w:color w:val="1F4E79" w:themeColor="accent1" w:themeShade="80"/>
          <w:sz w:val="18"/>
          <w:szCs w:val="18"/>
        </w:rPr>
        <w:t>como</w:t>
      </w:r>
      <w:r w:rsidR="00BF37E2">
        <w:rPr>
          <w:rFonts w:asciiTheme="minorHAnsi" w:hAnsiTheme="minorHAnsi" w:cstheme="minorHAnsi"/>
          <w:i/>
          <w:color w:val="1F4E79" w:themeColor="accent1" w:themeShade="80"/>
          <w:sz w:val="18"/>
          <w:szCs w:val="18"/>
        </w:rPr>
        <w:t xml:space="preserve"> Grupo</w:t>
      </w:r>
      <w:r w:rsidR="009C548C" w:rsidRPr="009C548C">
        <w:rPr>
          <w:rFonts w:asciiTheme="minorHAnsi" w:hAnsiTheme="minorHAnsi" w:cstheme="minorHAnsi"/>
          <w:i/>
          <w:color w:val="1F4E79" w:themeColor="accent1" w:themeShade="80"/>
          <w:sz w:val="18"/>
          <w:szCs w:val="18"/>
        </w:rPr>
        <w:t xml:space="preserve"> </w:t>
      </w:r>
      <w:r w:rsidR="008D4C42" w:rsidRPr="009C548C">
        <w:rPr>
          <w:rFonts w:asciiTheme="minorHAnsi" w:hAnsiTheme="minorHAnsi" w:cstheme="minorHAnsi"/>
          <w:i/>
          <w:color w:val="1F4E79" w:themeColor="accent1" w:themeShade="80"/>
          <w:sz w:val="18"/>
          <w:szCs w:val="18"/>
        </w:rPr>
        <w:t>Jané</w:t>
      </w:r>
      <w:r w:rsidR="009C548C">
        <w:rPr>
          <w:rFonts w:asciiTheme="minorHAnsi" w:hAnsiTheme="minorHAnsi" w:cstheme="minorHAnsi"/>
          <w:i/>
          <w:color w:val="1F4E79" w:themeColor="accent1" w:themeShade="80"/>
          <w:sz w:val="18"/>
          <w:szCs w:val="18"/>
        </w:rPr>
        <w:t>,</w:t>
      </w:r>
      <w:r w:rsidR="008D4C42" w:rsidRPr="009C548C">
        <w:rPr>
          <w:rFonts w:asciiTheme="minorHAnsi" w:hAnsiTheme="minorHAnsi" w:cstheme="minorHAnsi"/>
          <w:i/>
          <w:color w:val="1F4E79" w:themeColor="accent1" w:themeShade="80"/>
          <w:sz w:val="18"/>
          <w:szCs w:val="18"/>
        </w:rPr>
        <w:t xml:space="preserve"> Be Cool</w:t>
      </w:r>
      <w:r w:rsidR="00BE4CB1">
        <w:rPr>
          <w:rFonts w:asciiTheme="minorHAnsi" w:hAnsiTheme="minorHAnsi" w:cstheme="minorHAnsi"/>
          <w:i/>
          <w:color w:val="1F4E79" w:themeColor="accent1" w:themeShade="80"/>
          <w:sz w:val="18"/>
          <w:szCs w:val="18"/>
        </w:rPr>
        <w:t>,</w:t>
      </w:r>
      <w:r w:rsidR="008D4C42" w:rsidRPr="009C548C">
        <w:rPr>
          <w:rFonts w:asciiTheme="minorHAnsi" w:hAnsiTheme="minorHAnsi" w:cstheme="minorHAnsi"/>
          <w:i/>
          <w:color w:val="1F4E79" w:themeColor="accent1" w:themeShade="80"/>
          <w:sz w:val="18"/>
          <w:szCs w:val="18"/>
        </w:rPr>
        <w:t xml:space="preserve"> </w:t>
      </w:r>
      <w:proofErr w:type="spellStart"/>
      <w:r w:rsidR="008D4C42" w:rsidRPr="009C548C">
        <w:rPr>
          <w:rFonts w:asciiTheme="minorHAnsi" w:hAnsiTheme="minorHAnsi" w:cstheme="minorHAnsi"/>
          <w:i/>
          <w:color w:val="1F4E79" w:themeColor="accent1" w:themeShade="80"/>
          <w:sz w:val="18"/>
          <w:szCs w:val="18"/>
        </w:rPr>
        <w:t>Cybex</w:t>
      </w:r>
      <w:proofErr w:type="spellEnd"/>
      <w:r w:rsidR="00BE4CB1">
        <w:rPr>
          <w:rFonts w:asciiTheme="minorHAnsi" w:hAnsiTheme="minorHAnsi" w:cstheme="minorHAnsi"/>
          <w:i/>
          <w:color w:val="1F4E79" w:themeColor="accent1" w:themeShade="80"/>
          <w:sz w:val="18"/>
          <w:szCs w:val="18"/>
        </w:rPr>
        <w:t>,</w:t>
      </w:r>
      <w:r w:rsidR="008D4C42" w:rsidRPr="009C548C">
        <w:rPr>
          <w:rFonts w:asciiTheme="minorHAnsi" w:hAnsiTheme="minorHAnsi" w:cstheme="minorHAnsi"/>
          <w:i/>
          <w:color w:val="1F4E79" w:themeColor="accent1" w:themeShade="80"/>
          <w:sz w:val="18"/>
          <w:szCs w:val="18"/>
        </w:rPr>
        <w:t xml:space="preserve"> Joie</w:t>
      </w:r>
      <w:r w:rsidR="00BE4CB1">
        <w:rPr>
          <w:rFonts w:asciiTheme="minorHAnsi" w:hAnsiTheme="minorHAnsi" w:cstheme="minorHAnsi"/>
          <w:i/>
          <w:color w:val="1F4E79" w:themeColor="accent1" w:themeShade="80"/>
          <w:sz w:val="18"/>
          <w:szCs w:val="18"/>
        </w:rPr>
        <w:t>,</w:t>
      </w:r>
      <w:r w:rsidR="008D4C42" w:rsidRPr="009C548C">
        <w:rPr>
          <w:rFonts w:asciiTheme="minorHAnsi" w:hAnsiTheme="minorHAnsi" w:cstheme="minorHAnsi"/>
          <w:i/>
          <w:color w:val="1F4E79" w:themeColor="accent1" w:themeShade="80"/>
          <w:sz w:val="18"/>
          <w:szCs w:val="18"/>
        </w:rPr>
        <w:t xml:space="preserve"> </w:t>
      </w:r>
      <w:proofErr w:type="spellStart"/>
      <w:r w:rsidR="008D4C42" w:rsidRPr="009C548C">
        <w:rPr>
          <w:rFonts w:asciiTheme="minorHAnsi" w:hAnsiTheme="minorHAnsi" w:cstheme="minorHAnsi"/>
          <w:i/>
          <w:color w:val="1F4E79" w:themeColor="accent1" w:themeShade="80"/>
          <w:sz w:val="18"/>
          <w:szCs w:val="18"/>
        </w:rPr>
        <w:t>MaxiCosi</w:t>
      </w:r>
      <w:proofErr w:type="spellEnd"/>
      <w:r w:rsidR="008D4C42" w:rsidRPr="009C548C">
        <w:rPr>
          <w:rFonts w:asciiTheme="minorHAnsi" w:hAnsiTheme="minorHAnsi" w:cstheme="minorHAnsi"/>
          <w:i/>
          <w:color w:val="1F4E79" w:themeColor="accent1" w:themeShade="80"/>
          <w:sz w:val="18"/>
          <w:szCs w:val="18"/>
        </w:rPr>
        <w:t xml:space="preserve">, </w:t>
      </w:r>
      <w:r w:rsidR="009C548C" w:rsidRPr="009C548C">
        <w:rPr>
          <w:rFonts w:asciiTheme="minorHAnsi" w:hAnsiTheme="minorHAnsi" w:cstheme="minorHAnsi"/>
          <w:i/>
          <w:color w:val="1F4E79" w:themeColor="accent1" w:themeShade="80"/>
          <w:sz w:val="18"/>
          <w:szCs w:val="18"/>
        </w:rPr>
        <w:t>C</w:t>
      </w:r>
      <w:r w:rsidR="008D4C42" w:rsidRPr="009C548C">
        <w:rPr>
          <w:rFonts w:asciiTheme="minorHAnsi" w:hAnsiTheme="minorHAnsi" w:cstheme="minorHAnsi"/>
          <w:i/>
          <w:color w:val="1F4E79" w:themeColor="accent1" w:themeShade="80"/>
          <w:sz w:val="18"/>
          <w:szCs w:val="18"/>
        </w:rPr>
        <w:t>hicco</w:t>
      </w:r>
      <w:r w:rsidR="00BE4CB1">
        <w:rPr>
          <w:rFonts w:asciiTheme="minorHAnsi" w:hAnsiTheme="minorHAnsi" w:cstheme="minorHAnsi"/>
          <w:i/>
          <w:color w:val="1F4E79" w:themeColor="accent1" w:themeShade="80"/>
          <w:sz w:val="18"/>
          <w:szCs w:val="18"/>
        </w:rPr>
        <w:t>,</w:t>
      </w:r>
      <w:r w:rsidR="008D4C42" w:rsidRPr="009C548C">
        <w:rPr>
          <w:rFonts w:asciiTheme="minorHAnsi" w:hAnsiTheme="minorHAnsi" w:cstheme="minorHAnsi"/>
          <w:i/>
          <w:color w:val="1F4E79" w:themeColor="accent1" w:themeShade="80"/>
          <w:sz w:val="18"/>
          <w:szCs w:val="18"/>
        </w:rPr>
        <w:t xml:space="preserve"> </w:t>
      </w:r>
      <w:proofErr w:type="spellStart"/>
      <w:r w:rsidR="008D4C42" w:rsidRPr="009C548C">
        <w:rPr>
          <w:rFonts w:asciiTheme="minorHAnsi" w:hAnsiTheme="minorHAnsi" w:cstheme="minorHAnsi"/>
          <w:i/>
          <w:color w:val="1F4E79" w:themeColor="accent1" w:themeShade="80"/>
          <w:sz w:val="18"/>
          <w:szCs w:val="18"/>
        </w:rPr>
        <w:t>BabyAut</w:t>
      </w:r>
      <w:r w:rsidR="00BE4CB1">
        <w:rPr>
          <w:rFonts w:asciiTheme="minorHAnsi" w:hAnsiTheme="minorHAnsi" w:cstheme="minorHAnsi"/>
          <w:i/>
          <w:color w:val="1F4E79" w:themeColor="accent1" w:themeShade="80"/>
          <w:sz w:val="18"/>
          <w:szCs w:val="18"/>
        </w:rPr>
        <w:t>o</w:t>
      </w:r>
      <w:proofErr w:type="spellEnd"/>
      <w:r w:rsidR="00BE4CB1">
        <w:rPr>
          <w:rFonts w:asciiTheme="minorHAnsi" w:hAnsiTheme="minorHAnsi" w:cstheme="minorHAnsi"/>
          <w:i/>
          <w:color w:val="1F4E79" w:themeColor="accent1" w:themeShade="80"/>
          <w:sz w:val="18"/>
          <w:szCs w:val="18"/>
        </w:rPr>
        <w:t>,</w:t>
      </w:r>
      <w:r w:rsidR="008D4C42" w:rsidRPr="009C548C">
        <w:rPr>
          <w:rFonts w:asciiTheme="minorHAnsi" w:hAnsiTheme="minorHAnsi" w:cstheme="minorHAnsi"/>
          <w:i/>
          <w:color w:val="1F4E79" w:themeColor="accent1" w:themeShade="80"/>
          <w:sz w:val="18"/>
          <w:szCs w:val="18"/>
        </w:rPr>
        <w:t xml:space="preserve"> </w:t>
      </w:r>
      <w:proofErr w:type="gramStart"/>
      <w:r w:rsidR="008D4C42" w:rsidRPr="009C548C">
        <w:rPr>
          <w:rFonts w:asciiTheme="minorHAnsi" w:hAnsiTheme="minorHAnsi" w:cstheme="minorHAnsi"/>
          <w:i/>
          <w:color w:val="1F4E79" w:themeColor="accent1" w:themeShade="80"/>
          <w:sz w:val="18"/>
          <w:szCs w:val="18"/>
        </w:rPr>
        <w:t>Nuna</w:t>
      </w:r>
      <w:r w:rsidR="00BE4CB1">
        <w:rPr>
          <w:rFonts w:asciiTheme="minorHAnsi" w:hAnsiTheme="minorHAnsi" w:cstheme="minorHAnsi"/>
          <w:i/>
          <w:color w:val="1F4E79" w:themeColor="accent1" w:themeShade="80"/>
          <w:sz w:val="18"/>
          <w:szCs w:val="18"/>
        </w:rPr>
        <w:t>,</w:t>
      </w:r>
      <w:r w:rsidR="008D4C42" w:rsidRPr="009C548C">
        <w:rPr>
          <w:rFonts w:asciiTheme="minorHAnsi" w:hAnsiTheme="minorHAnsi" w:cstheme="minorHAnsi"/>
          <w:i/>
          <w:color w:val="1F4E79" w:themeColor="accent1" w:themeShade="80"/>
          <w:sz w:val="18"/>
          <w:szCs w:val="18"/>
        </w:rPr>
        <w:t xml:space="preserve">  </w:t>
      </w:r>
      <w:proofErr w:type="spellStart"/>
      <w:r w:rsidR="008D4C42" w:rsidRPr="009C548C">
        <w:rPr>
          <w:rFonts w:asciiTheme="minorHAnsi" w:hAnsiTheme="minorHAnsi" w:cstheme="minorHAnsi"/>
          <w:i/>
          <w:color w:val="1F4E79" w:themeColor="accent1" w:themeShade="80"/>
          <w:sz w:val="18"/>
          <w:szCs w:val="18"/>
        </w:rPr>
        <w:t>Casualplay</w:t>
      </w:r>
      <w:proofErr w:type="spellEnd"/>
      <w:proofErr w:type="gramEnd"/>
      <w:r w:rsidR="00BE4CB1">
        <w:rPr>
          <w:rFonts w:asciiTheme="minorHAnsi" w:hAnsiTheme="minorHAnsi" w:cstheme="minorHAnsi"/>
          <w:i/>
          <w:color w:val="1F4E79" w:themeColor="accent1" w:themeShade="80"/>
          <w:sz w:val="18"/>
          <w:szCs w:val="18"/>
        </w:rPr>
        <w:t>,</w:t>
      </w:r>
      <w:r w:rsidR="008D4C42" w:rsidRPr="009C548C">
        <w:rPr>
          <w:rFonts w:asciiTheme="minorHAnsi" w:hAnsiTheme="minorHAnsi" w:cstheme="minorHAnsi"/>
          <w:i/>
          <w:color w:val="1F4E79" w:themeColor="accent1" w:themeShade="80"/>
          <w:sz w:val="18"/>
          <w:szCs w:val="18"/>
        </w:rPr>
        <w:t xml:space="preserve"> Graco</w:t>
      </w:r>
      <w:r w:rsidR="006E37D7">
        <w:rPr>
          <w:rFonts w:asciiTheme="minorHAnsi" w:hAnsiTheme="minorHAnsi" w:cstheme="minorHAnsi"/>
          <w:i/>
          <w:color w:val="1F4E79" w:themeColor="accent1" w:themeShade="80"/>
          <w:sz w:val="18"/>
          <w:szCs w:val="18"/>
        </w:rPr>
        <w:t>,</w:t>
      </w:r>
      <w:r w:rsidR="008D4C42" w:rsidRPr="009C548C">
        <w:rPr>
          <w:rFonts w:asciiTheme="minorHAnsi" w:hAnsiTheme="minorHAnsi" w:cstheme="minorHAnsi"/>
          <w:i/>
          <w:color w:val="1F4E79" w:themeColor="accent1" w:themeShade="80"/>
          <w:sz w:val="18"/>
          <w:szCs w:val="18"/>
        </w:rPr>
        <w:t xml:space="preserve"> </w:t>
      </w:r>
      <w:proofErr w:type="spellStart"/>
      <w:r w:rsidR="008D4C42" w:rsidRPr="009C548C">
        <w:rPr>
          <w:rFonts w:asciiTheme="minorHAnsi" w:hAnsiTheme="minorHAnsi" w:cstheme="minorHAnsi"/>
          <w:i/>
          <w:color w:val="1F4E79" w:themeColor="accent1" w:themeShade="80"/>
          <w:sz w:val="18"/>
          <w:szCs w:val="18"/>
        </w:rPr>
        <w:t>Asalvo</w:t>
      </w:r>
      <w:proofErr w:type="spellEnd"/>
      <w:r w:rsidR="006E37D7">
        <w:rPr>
          <w:rFonts w:asciiTheme="minorHAnsi" w:hAnsiTheme="minorHAnsi" w:cstheme="minorHAnsi"/>
          <w:i/>
          <w:color w:val="1F4E79" w:themeColor="accent1" w:themeShade="80"/>
          <w:sz w:val="18"/>
          <w:szCs w:val="18"/>
        </w:rPr>
        <w:t xml:space="preserve"> y </w:t>
      </w:r>
      <w:proofErr w:type="spellStart"/>
      <w:r w:rsidR="006E37D7">
        <w:rPr>
          <w:rFonts w:asciiTheme="minorHAnsi" w:hAnsiTheme="minorHAnsi" w:cstheme="minorHAnsi"/>
          <w:i/>
          <w:color w:val="1F4E79" w:themeColor="accent1" w:themeShade="80"/>
          <w:sz w:val="18"/>
          <w:szCs w:val="18"/>
        </w:rPr>
        <w:t>Availand</w:t>
      </w:r>
      <w:proofErr w:type="spellEnd"/>
      <w:r w:rsidR="00AE32D6" w:rsidRPr="005B7516">
        <w:rPr>
          <w:rFonts w:asciiTheme="minorHAnsi" w:hAnsiTheme="minorHAnsi" w:cstheme="minorHAnsi"/>
          <w:i/>
          <w:iCs/>
          <w:color w:val="1F4E79" w:themeColor="accent1" w:themeShade="80"/>
          <w:sz w:val="18"/>
          <w:szCs w:val="18"/>
        </w:rPr>
        <w:t>.</w:t>
      </w:r>
      <w:r w:rsidR="009E6390" w:rsidRPr="005B7516">
        <w:rPr>
          <w:rFonts w:asciiTheme="minorHAnsi" w:hAnsiTheme="minorHAnsi" w:cstheme="minorHAnsi"/>
          <w:i/>
          <w:iCs/>
          <w:color w:val="1F4E79" w:themeColor="accent1" w:themeShade="80"/>
          <w:sz w:val="18"/>
          <w:szCs w:val="18"/>
          <w:shd w:val="clear" w:color="auto" w:fill="FFFFFF"/>
        </w:rPr>
        <w:t xml:space="preserve"> </w:t>
      </w:r>
      <w:r w:rsidR="005F2DB0" w:rsidRPr="005B7516">
        <w:rPr>
          <w:rFonts w:asciiTheme="minorHAnsi" w:hAnsiTheme="minorHAnsi" w:cstheme="minorHAnsi"/>
          <w:i/>
          <w:color w:val="1F4E79" w:themeColor="accent1" w:themeShade="80"/>
          <w:sz w:val="18"/>
          <w:szCs w:val="18"/>
        </w:rPr>
        <w:t xml:space="preserve">La parte académica está representada por el Grupo VEHIVIAL (Universidad de Zaragoza), INSIA (Universidad Politécnica de Madrid) y GRABI (Universidad Politécnica de Cataluña). </w:t>
      </w:r>
      <w:r w:rsidR="00273ECB" w:rsidRPr="005B7516">
        <w:rPr>
          <w:rFonts w:asciiTheme="minorHAnsi" w:hAnsiTheme="minorHAnsi" w:cstheme="minorHAnsi"/>
          <w:i/>
          <w:color w:val="1F4E79" w:themeColor="accent1" w:themeShade="80"/>
          <w:sz w:val="18"/>
          <w:szCs w:val="18"/>
        </w:rPr>
        <w:t xml:space="preserve">Además, </w:t>
      </w:r>
      <w:proofErr w:type="spellStart"/>
      <w:r w:rsidR="00273ECB" w:rsidRPr="005B7516">
        <w:rPr>
          <w:rFonts w:asciiTheme="minorHAnsi" w:hAnsiTheme="minorHAnsi" w:cstheme="minorHAnsi"/>
          <w:i/>
          <w:color w:val="1F4E79" w:themeColor="accent1" w:themeShade="80"/>
          <w:sz w:val="18"/>
          <w:szCs w:val="18"/>
        </w:rPr>
        <w:t>AESVi</w:t>
      </w:r>
      <w:proofErr w:type="spellEnd"/>
      <w:r w:rsidR="00273ECB" w:rsidRPr="005B7516">
        <w:rPr>
          <w:rFonts w:asciiTheme="minorHAnsi" w:hAnsiTheme="minorHAnsi" w:cstheme="minorHAnsi"/>
          <w:i/>
          <w:color w:val="1F4E79" w:themeColor="accent1" w:themeShade="80"/>
          <w:sz w:val="18"/>
          <w:szCs w:val="18"/>
        </w:rPr>
        <w:t xml:space="preserve"> </w:t>
      </w:r>
      <w:r w:rsidR="00E2021E" w:rsidRPr="005B7516">
        <w:rPr>
          <w:rFonts w:asciiTheme="minorHAnsi" w:hAnsiTheme="minorHAnsi" w:cstheme="minorHAnsi"/>
          <w:i/>
          <w:color w:val="1F4E79" w:themeColor="accent1" w:themeShade="80"/>
          <w:sz w:val="18"/>
          <w:szCs w:val="18"/>
        </w:rPr>
        <w:t xml:space="preserve">cuenta </w:t>
      </w:r>
      <w:r w:rsidR="00273ECB" w:rsidRPr="005B7516">
        <w:rPr>
          <w:rFonts w:asciiTheme="minorHAnsi" w:hAnsiTheme="minorHAnsi" w:cstheme="minorHAnsi"/>
          <w:i/>
          <w:color w:val="1F4E79" w:themeColor="accent1" w:themeShade="80"/>
          <w:sz w:val="18"/>
          <w:szCs w:val="18"/>
        </w:rPr>
        <w:t>con el apoyo institucional de</w:t>
      </w:r>
      <w:r w:rsidR="00D300BA" w:rsidRPr="005B7516">
        <w:rPr>
          <w:rFonts w:asciiTheme="minorHAnsi" w:hAnsiTheme="minorHAnsi" w:cstheme="minorHAnsi"/>
          <w:i/>
          <w:color w:val="1F4E79" w:themeColor="accent1" w:themeShade="80"/>
          <w:sz w:val="18"/>
          <w:szCs w:val="18"/>
        </w:rPr>
        <w:t xml:space="preserve"> la Fiscalía de Seguridad Vial y de la Co</w:t>
      </w:r>
      <w:r w:rsidR="00D300BA" w:rsidRPr="00E205A0">
        <w:rPr>
          <w:rFonts w:asciiTheme="minorHAnsi" w:hAnsiTheme="minorHAnsi" w:cstheme="minorHAnsi"/>
          <w:i/>
          <w:color w:val="1F4E79" w:themeColor="accent1" w:themeShade="80"/>
          <w:sz w:val="18"/>
          <w:szCs w:val="18"/>
        </w:rPr>
        <w:t xml:space="preserve">misión de Seguridad Vial y </w:t>
      </w:r>
      <w:r w:rsidR="00D60BD6" w:rsidRPr="00E205A0">
        <w:rPr>
          <w:rFonts w:asciiTheme="minorHAnsi" w:hAnsiTheme="minorHAnsi" w:cstheme="minorHAnsi"/>
          <w:i/>
          <w:color w:val="1F4E79" w:themeColor="accent1" w:themeShade="80"/>
          <w:sz w:val="18"/>
          <w:szCs w:val="18"/>
        </w:rPr>
        <w:t>Movilidad Sostenible del Congreso de los Diputados.</w:t>
      </w:r>
    </w:p>
    <w:sectPr w:rsidR="001B09CA" w:rsidRPr="00E205A0" w:rsidSect="008A039B">
      <w:headerReference w:type="default" r:id="rId23"/>
      <w:footerReference w:type="default" r:id="rId24"/>
      <w:pgSz w:w="11906" w:h="16838"/>
      <w:pgMar w:top="2233" w:right="1133" w:bottom="1134" w:left="1418" w:header="567" w:footer="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F5610" w14:textId="77777777" w:rsidR="00133C61" w:rsidRDefault="00133C61" w:rsidP="00E42D92">
      <w:r>
        <w:separator/>
      </w:r>
    </w:p>
  </w:endnote>
  <w:endnote w:type="continuationSeparator" w:id="0">
    <w:p w14:paraId="2F9C5A57" w14:textId="77777777" w:rsidR="00133C61" w:rsidRDefault="00133C61" w:rsidP="00E4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23A2" w14:textId="77777777" w:rsidR="00CB22B0" w:rsidRDefault="00CB22B0" w:rsidP="00CB22B0">
    <w:pPr>
      <w:pStyle w:val="Textoindependiente"/>
      <w:spacing w:before="0" w:after="0"/>
      <w:ind w:right="-284"/>
      <w:jc w:val="right"/>
      <w:rPr>
        <w:rFonts w:ascii="Lucida Sans Unicode" w:hAnsi="Lucida Sans Unicode" w:cs="Lucida Sans Unicode"/>
        <w:b/>
        <w:color w:val="404040"/>
        <w:sz w:val="22"/>
        <w:szCs w:val="18"/>
      </w:rPr>
    </w:pPr>
  </w:p>
  <w:p w14:paraId="5FB3B406" w14:textId="77777777" w:rsidR="00CB22B0" w:rsidRPr="00CB22B0" w:rsidRDefault="00CB22B0" w:rsidP="00CB22B0">
    <w:pPr>
      <w:pStyle w:val="Textoindependiente"/>
      <w:spacing w:before="0" w:after="0"/>
      <w:jc w:val="right"/>
      <w:rPr>
        <w:rFonts w:ascii="Lucida Sans Unicode" w:hAnsi="Lucida Sans Unicode" w:cs="Lucida Sans Unicode"/>
        <w:b/>
        <w:color w:val="404040"/>
        <w:sz w:val="2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B9733" w14:textId="77777777" w:rsidR="00133C61" w:rsidRDefault="00133C61" w:rsidP="00E42D92">
      <w:r>
        <w:separator/>
      </w:r>
    </w:p>
  </w:footnote>
  <w:footnote w:type="continuationSeparator" w:id="0">
    <w:p w14:paraId="5FC65CD6" w14:textId="77777777" w:rsidR="00133C61" w:rsidRDefault="00133C61" w:rsidP="00E42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B871" w14:textId="77777777" w:rsidR="00046285" w:rsidRPr="00B90A58" w:rsidRDefault="00046285" w:rsidP="00E26DC4">
    <w:pPr>
      <w:pStyle w:val="AESVi-Unidos"/>
      <w:rPr>
        <w:color w:val="A6A6A6" w:themeColor="background1" w:themeShade="A6"/>
      </w:rPr>
    </w:pPr>
    <w:r w:rsidRPr="00B90A58">
      <w:rPr>
        <w:color w:val="A6A6A6" w:themeColor="background1" w:themeShade="A6"/>
      </w:rPr>
      <w:drawing>
        <wp:anchor distT="0" distB="0" distL="114300" distR="114300" simplePos="0" relativeHeight="251658240" behindDoc="0" locked="0" layoutInCell="1" allowOverlap="1" wp14:anchorId="2630998B" wp14:editId="317F2990">
          <wp:simplePos x="0" y="0"/>
          <wp:positionH relativeFrom="column">
            <wp:posOffset>-140970</wp:posOffset>
          </wp:positionH>
          <wp:positionV relativeFrom="paragraph">
            <wp:posOffset>-170180</wp:posOffset>
          </wp:positionV>
          <wp:extent cx="665480" cy="1057275"/>
          <wp:effectExtent l="0" t="0" r="0" b="0"/>
          <wp:wrapSquare wrapText="bothSides"/>
          <wp:docPr id="21" name="Imagen 21" descr="C:\Users\Juanjo\AppData\Local\Microsoft\Windows\INetCache\Content.Word\propuesta_nue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uanjo\AppData\Local\Microsoft\Windows\INetCache\Content.Word\propuesta_nuev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5480" cy="1057275"/>
                  </a:xfrm>
                  <a:prstGeom prst="rect">
                    <a:avLst/>
                  </a:prstGeom>
                  <a:noFill/>
                  <a:ln>
                    <a:noFill/>
                  </a:ln>
                </pic:spPr>
              </pic:pic>
            </a:graphicData>
          </a:graphic>
        </wp:anchor>
      </w:drawing>
    </w:r>
    <w:r w:rsidR="00602FC0" w:rsidRPr="00B90A58">
      <w:rPr>
        <w:color w:val="A6A6A6" w:themeColor="background1" w:themeShade="A6"/>
      </w:rPr>
      <w:t>AESVi</w:t>
    </w:r>
    <w:r w:rsidR="00BD6DB9" w:rsidRPr="00B90A58">
      <w:rPr>
        <w:color w:val="A6A6A6" w:themeColor="background1" w:themeShade="A6"/>
      </w:rPr>
      <w:t xml:space="preserve"> – Unidos por la seguridad infantil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374.25pt" o:bullet="t">
        <v:imagedata r:id="rId1" o:title="vineta_autobus"/>
      </v:shape>
    </w:pict>
  </w:numPicBullet>
  <w:abstractNum w:abstractNumId="0" w15:restartNumberingAfterBreak="0">
    <w:nsid w:val="008D5701"/>
    <w:multiLevelType w:val="hybridMultilevel"/>
    <w:tmpl w:val="206899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0E75993"/>
    <w:multiLevelType w:val="multilevel"/>
    <w:tmpl w:val="6218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50439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0F190D"/>
    <w:multiLevelType w:val="hybridMultilevel"/>
    <w:tmpl w:val="64323F94"/>
    <w:lvl w:ilvl="0" w:tplc="64FC8970">
      <w:numFmt w:val="bullet"/>
      <w:lvlText w:val="-"/>
      <w:lvlJc w:val="left"/>
      <w:pPr>
        <w:ind w:left="780" w:hanging="360"/>
      </w:pPr>
      <w:rPr>
        <w:rFonts w:ascii="Lucida Sans Unicode" w:eastAsia="Times New Roman" w:hAnsi="Lucida Sans Unicode" w:cs="Lucida Sans Unicode" w:hint="default"/>
        <w:sz w:val="20"/>
        <w:szCs w:val="20"/>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4" w15:restartNumberingAfterBreak="0">
    <w:nsid w:val="09E6746B"/>
    <w:multiLevelType w:val="hybridMultilevel"/>
    <w:tmpl w:val="DCA0816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D3C59CF"/>
    <w:multiLevelType w:val="hybridMultilevel"/>
    <w:tmpl w:val="4C7A5AE6"/>
    <w:lvl w:ilvl="0" w:tplc="BB8A3F22">
      <w:start w:val="1"/>
      <w:numFmt w:val="decimal"/>
      <w:pStyle w:val="Nmeros"/>
      <w:lvlText w:val="%1."/>
      <w:lvlJc w:val="left"/>
      <w:pPr>
        <w:ind w:left="360" w:hanging="360"/>
      </w:p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6" w15:restartNumberingAfterBreak="0">
    <w:nsid w:val="0DEA7ED8"/>
    <w:multiLevelType w:val="hybridMultilevel"/>
    <w:tmpl w:val="D54E9DE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0F73609C"/>
    <w:multiLevelType w:val="multilevel"/>
    <w:tmpl w:val="F85EC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D0349A"/>
    <w:multiLevelType w:val="multilevel"/>
    <w:tmpl w:val="6E1A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094500"/>
    <w:multiLevelType w:val="hybridMultilevel"/>
    <w:tmpl w:val="8A58DFD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187448B0"/>
    <w:multiLevelType w:val="hybridMultilevel"/>
    <w:tmpl w:val="A8567D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1D020928"/>
    <w:multiLevelType w:val="hybridMultilevel"/>
    <w:tmpl w:val="EAB23D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2C45ED6"/>
    <w:multiLevelType w:val="hybridMultilevel"/>
    <w:tmpl w:val="611CCC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54F0697"/>
    <w:multiLevelType w:val="hybridMultilevel"/>
    <w:tmpl w:val="20C8E1E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25DE76B5"/>
    <w:multiLevelType w:val="multilevel"/>
    <w:tmpl w:val="9712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F71D91"/>
    <w:multiLevelType w:val="hybridMultilevel"/>
    <w:tmpl w:val="07BC1C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4C77A31"/>
    <w:multiLevelType w:val="hybridMultilevel"/>
    <w:tmpl w:val="EBCECDE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8D46F0"/>
    <w:multiLevelType w:val="hybridMultilevel"/>
    <w:tmpl w:val="71A2D93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C34448C"/>
    <w:multiLevelType w:val="hybridMultilevel"/>
    <w:tmpl w:val="D53CDFBC"/>
    <w:lvl w:ilvl="0" w:tplc="64FC8970">
      <w:numFmt w:val="bullet"/>
      <w:lvlText w:val="-"/>
      <w:lvlJc w:val="left"/>
      <w:pPr>
        <w:ind w:left="720" w:hanging="360"/>
      </w:pPr>
      <w:rPr>
        <w:rFonts w:ascii="Lucida Sans Unicode" w:eastAsia="Times New Roman" w:hAnsi="Lucida Sans Unicode" w:cs="Lucida Sans Unicode"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E1E32DF"/>
    <w:multiLevelType w:val="hybridMultilevel"/>
    <w:tmpl w:val="A5F2D9E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FA85FE4"/>
    <w:multiLevelType w:val="hybridMultilevel"/>
    <w:tmpl w:val="0430E9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01C2734"/>
    <w:multiLevelType w:val="hybridMultilevel"/>
    <w:tmpl w:val="CD7A72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26B52D2"/>
    <w:multiLevelType w:val="multilevel"/>
    <w:tmpl w:val="0C0A001D"/>
    <w:numStyleLink w:val="Estilo1"/>
  </w:abstractNum>
  <w:abstractNum w:abstractNumId="23" w15:restartNumberingAfterBreak="0">
    <w:nsid w:val="43567DDD"/>
    <w:multiLevelType w:val="hybridMultilevel"/>
    <w:tmpl w:val="B022789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28D3884"/>
    <w:multiLevelType w:val="hybridMultilevel"/>
    <w:tmpl w:val="DF6E3A82"/>
    <w:lvl w:ilvl="0" w:tplc="64FC8970">
      <w:numFmt w:val="bullet"/>
      <w:lvlText w:val="-"/>
      <w:lvlJc w:val="left"/>
      <w:pPr>
        <w:ind w:left="360" w:hanging="360"/>
      </w:pPr>
      <w:rPr>
        <w:rFonts w:ascii="Lucida Sans Unicode" w:eastAsia="Times New Roman" w:hAnsi="Lucida Sans Unicode" w:cs="Lucida Sans Unicode" w:hint="default"/>
        <w:sz w:val="20"/>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54A91F07"/>
    <w:multiLevelType w:val="hybridMultilevel"/>
    <w:tmpl w:val="0EBCC7B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579B1DB4"/>
    <w:multiLevelType w:val="hybridMultilevel"/>
    <w:tmpl w:val="92A8B2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8587593"/>
    <w:multiLevelType w:val="hybridMultilevel"/>
    <w:tmpl w:val="9C028E1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E4C4DB6"/>
    <w:multiLevelType w:val="multilevel"/>
    <w:tmpl w:val="0C0A001D"/>
    <w:styleLink w:val="Esti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16C49A6"/>
    <w:multiLevelType w:val="hybridMultilevel"/>
    <w:tmpl w:val="3F867BAC"/>
    <w:lvl w:ilvl="0" w:tplc="64FC8970">
      <w:numFmt w:val="bullet"/>
      <w:lvlText w:val="-"/>
      <w:lvlJc w:val="left"/>
      <w:pPr>
        <w:ind w:left="720" w:hanging="360"/>
      </w:pPr>
      <w:rPr>
        <w:rFonts w:ascii="Lucida Sans Unicode" w:eastAsia="Times New Roman" w:hAnsi="Lucida Sans Unicode" w:cs="Lucida Sans Unicode"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5274C72"/>
    <w:multiLevelType w:val="hybridMultilevel"/>
    <w:tmpl w:val="EAC898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6DD7A9C"/>
    <w:multiLevelType w:val="hybridMultilevel"/>
    <w:tmpl w:val="A5EA80E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9A40EEC"/>
    <w:multiLevelType w:val="hybridMultilevel"/>
    <w:tmpl w:val="4248360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15:restartNumberingAfterBreak="0">
    <w:nsid w:val="71EE0059"/>
    <w:multiLevelType w:val="multilevel"/>
    <w:tmpl w:val="16EE2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B354B0"/>
    <w:multiLevelType w:val="multilevel"/>
    <w:tmpl w:val="37CE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A868DA"/>
    <w:multiLevelType w:val="hybridMultilevel"/>
    <w:tmpl w:val="CE400A32"/>
    <w:lvl w:ilvl="0" w:tplc="64FC8970">
      <w:numFmt w:val="bullet"/>
      <w:lvlText w:val="-"/>
      <w:lvlJc w:val="left"/>
      <w:pPr>
        <w:ind w:left="3552" w:hanging="360"/>
      </w:pPr>
      <w:rPr>
        <w:rFonts w:ascii="Lucida Sans Unicode" w:eastAsia="Times New Roman" w:hAnsi="Lucida Sans Unicode" w:cs="Lucida Sans Unicode" w:hint="default"/>
        <w:sz w:val="20"/>
        <w:szCs w:val="20"/>
      </w:rPr>
    </w:lvl>
    <w:lvl w:ilvl="1" w:tplc="0C0A0003" w:tentative="1">
      <w:start w:val="1"/>
      <w:numFmt w:val="bullet"/>
      <w:lvlText w:val="o"/>
      <w:lvlJc w:val="left"/>
      <w:pPr>
        <w:ind w:left="4272" w:hanging="360"/>
      </w:pPr>
      <w:rPr>
        <w:rFonts w:ascii="Courier New" w:hAnsi="Courier New" w:cs="Courier New" w:hint="default"/>
      </w:rPr>
    </w:lvl>
    <w:lvl w:ilvl="2" w:tplc="0C0A0005" w:tentative="1">
      <w:start w:val="1"/>
      <w:numFmt w:val="bullet"/>
      <w:lvlText w:val=""/>
      <w:lvlJc w:val="left"/>
      <w:pPr>
        <w:ind w:left="4992" w:hanging="360"/>
      </w:pPr>
      <w:rPr>
        <w:rFonts w:ascii="Wingdings" w:hAnsi="Wingdings" w:hint="default"/>
      </w:rPr>
    </w:lvl>
    <w:lvl w:ilvl="3" w:tplc="0C0A0001" w:tentative="1">
      <w:start w:val="1"/>
      <w:numFmt w:val="bullet"/>
      <w:lvlText w:val=""/>
      <w:lvlJc w:val="left"/>
      <w:pPr>
        <w:ind w:left="5712" w:hanging="360"/>
      </w:pPr>
      <w:rPr>
        <w:rFonts w:ascii="Symbol" w:hAnsi="Symbol" w:hint="default"/>
      </w:rPr>
    </w:lvl>
    <w:lvl w:ilvl="4" w:tplc="0C0A0003" w:tentative="1">
      <w:start w:val="1"/>
      <w:numFmt w:val="bullet"/>
      <w:lvlText w:val="o"/>
      <w:lvlJc w:val="left"/>
      <w:pPr>
        <w:ind w:left="6432" w:hanging="360"/>
      </w:pPr>
      <w:rPr>
        <w:rFonts w:ascii="Courier New" w:hAnsi="Courier New" w:cs="Courier New" w:hint="default"/>
      </w:rPr>
    </w:lvl>
    <w:lvl w:ilvl="5" w:tplc="0C0A0005" w:tentative="1">
      <w:start w:val="1"/>
      <w:numFmt w:val="bullet"/>
      <w:lvlText w:val=""/>
      <w:lvlJc w:val="left"/>
      <w:pPr>
        <w:ind w:left="7152" w:hanging="360"/>
      </w:pPr>
      <w:rPr>
        <w:rFonts w:ascii="Wingdings" w:hAnsi="Wingdings" w:hint="default"/>
      </w:rPr>
    </w:lvl>
    <w:lvl w:ilvl="6" w:tplc="0C0A0001" w:tentative="1">
      <w:start w:val="1"/>
      <w:numFmt w:val="bullet"/>
      <w:lvlText w:val=""/>
      <w:lvlJc w:val="left"/>
      <w:pPr>
        <w:ind w:left="7872" w:hanging="360"/>
      </w:pPr>
      <w:rPr>
        <w:rFonts w:ascii="Symbol" w:hAnsi="Symbol" w:hint="default"/>
      </w:rPr>
    </w:lvl>
    <w:lvl w:ilvl="7" w:tplc="0C0A0003" w:tentative="1">
      <w:start w:val="1"/>
      <w:numFmt w:val="bullet"/>
      <w:lvlText w:val="o"/>
      <w:lvlJc w:val="left"/>
      <w:pPr>
        <w:ind w:left="8592" w:hanging="360"/>
      </w:pPr>
      <w:rPr>
        <w:rFonts w:ascii="Courier New" w:hAnsi="Courier New" w:cs="Courier New" w:hint="default"/>
      </w:rPr>
    </w:lvl>
    <w:lvl w:ilvl="8" w:tplc="0C0A0005" w:tentative="1">
      <w:start w:val="1"/>
      <w:numFmt w:val="bullet"/>
      <w:lvlText w:val=""/>
      <w:lvlJc w:val="left"/>
      <w:pPr>
        <w:ind w:left="9312" w:hanging="360"/>
      </w:pPr>
      <w:rPr>
        <w:rFonts w:ascii="Wingdings" w:hAnsi="Wingdings" w:hint="default"/>
      </w:rPr>
    </w:lvl>
  </w:abstractNum>
  <w:abstractNum w:abstractNumId="36" w15:restartNumberingAfterBreak="0">
    <w:nsid w:val="7EC809BD"/>
    <w:multiLevelType w:val="hybridMultilevel"/>
    <w:tmpl w:val="7190FDE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521815012">
    <w:abstractNumId w:val="35"/>
  </w:num>
  <w:num w:numId="2" w16cid:durableId="1414934682">
    <w:abstractNumId w:val="10"/>
  </w:num>
  <w:num w:numId="3" w16cid:durableId="450827105">
    <w:abstractNumId w:val="24"/>
  </w:num>
  <w:num w:numId="4" w16cid:durableId="2126846826">
    <w:abstractNumId w:val="26"/>
  </w:num>
  <w:num w:numId="5" w16cid:durableId="161433052">
    <w:abstractNumId w:val="3"/>
  </w:num>
  <w:num w:numId="6" w16cid:durableId="1455441580">
    <w:abstractNumId w:val="20"/>
  </w:num>
  <w:num w:numId="7" w16cid:durableId="1729526635">
    <w:abstractNumId w:val="28"/>
  </w:num>
  <w:num w:numId="8" w16cid:durableId="2078933067">
    <w:abstractNumId w:val="22"/>
  </w:num>
  <w:num w:numId="9" w16cid:durableId="721563026">
    <w:abstractNumId w:val="32"/>
  </w:num>
  <w:num w:numId="10" w16cid:durableId="1640572575">
    <w:abstractNumId w:val="17"/>
  </w:num>
  <w:num w:numId="11" w16cid:durableId="1807315183">
    <w:abstractNumId w:val="0"/>
  </w:num>
  <w:num w:numId="12" w16cid:durableId="1627353098">
    <w:abstractNumId w:val="4"/>
  </w:num>
  <w:num w:numId="13" w16cid:durableId="639959581">
    <w:abstractNumId w:val="19"/>
  </w:num>
  <w:num w:numId="14" w16cid:durableId="1822649847">
    <w:abstractNumId w:val="1"/>
  </w:num>
  <w:num w:numId="15" w16cid:durableId="777062587">
    <w:abstractNumId w:val="8"/>
  </w:num>
  <w:num w:numId="16" w16cid:durableId="963340857">
    <w:abstractNumId w:val="34"/>
  </w:num>
  <w:num w:numId="17" w16cid:durableId="745566875">
    <w:abstractNumId w:val="25"/>
  </w:num>
  <w:num w:numId="18" w16cid:durableId="1394936972">
    <w:abstractNumId w:val="31"/>
  </w:num>
  <w:num w:numId="19" w16cid:durableId="1810316891">
    <w:abstractNumId w:val="36"/>
  </w:num>
  <w:num w:numId="20" w16cid:durableId="1112242779">
    <w:abstractNumId w:val="7"/>
  </w:num>
  <w:num w:numId="21" w16cid:durableId="562255099">
    <w:abstractNumId w:val="27"/>
  </w:num>
  <w:num w:numId="22" w16cid:durableId="438649006">
    <w:abstractNumId w:val="16"/>
  </w:num>
  <w:num w:numId="23" w16cid:durableId="1828356070">
    <w:abstractNumId w:val="6"/>
  </w:num>
  <w:num w:numId="24" w16cid:durableId="438069308">
    <w:abstractNumId w:val="14"/>
  </w:num>
  <w:num w:numId="25" w16cid:durableId="1606302578">
    <w:abstractNumId w:val="30"/>
  </w:num>
  <w:num w:numId="26" w16cid:durableId="96223014">
    <w:abstractNumId w:val="11"/>
  </w:num>
  <w:num w:numId="27" w16cid:durableId="1945306059">
    <w:abstractNumId w:val="13"/>
  </w:num>
  <w:num w:numId="28" w16cid:durableId="1514496117">
    <w:abstractNumId w:val="12"/>
  </w:num>
  <w:num w:numId="29" w16cid:durableId="166754475">
    <w:abstractNumId w:val="5"/>
    <w:lvlOverride w:ilvl="0">
      <w:startOverride w:val="1"/>
    </w:lvlOverride>
    <w:lvlOverride w:ilvl="1"/>
    <w:lvlOverride w:ilvl="2"/>
    <w:lvlOverride w:ilvl="3"/>
    <w:lvlOverride w:ilvl="4"/>
    <w:lvlOverride w:ilvl="5"/>
    <w:lvlOverride w:ilvl="6"/>
    <w:lvlOverride w:ilvl="7"/>
    <w:lvlOverride w:ilvl="8"/>
  </w:num>
  <w:num w:numId="30" w16cid:durableId="326632792">
    <w:abstractNumId w:val="21"/>
  </w:num>
  <w:num w:numId="31" w16cid:durableId="103772064">
    <w:abstractNumId w:val="2"/>
  </w:num>
  <w:num w:numId="32" w16cid:durableId="771167311">
    <w:abstractNumId w:val="23"/>
  </w:num>
  <w:num w:numId="33" w16cid:durableId="415633072">
    <w:abstractNumId w:val="15"/>
  </w:num>
  <w:num w:numId="34" w16cid:durableId="659383820">
    <w:abstractNumId w:val="9"/>
  </w:num>
  <w:num w:numId="35" w16cid:durableId="1476991163">
    <w:abstractNumId w:val="33"/>
  </w:num>
  <w:num w:numId="36" w16cid:durableId="164636365">
    <w:abstractNumId w:val="18"/>
  </w:num>
  <w:num w:numId="37" w16cid:durableId="8011920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285"/>
    <w:rsid w:val="00002E98"/>
    <w:rsid w:val="00003535"/>
    <w:rsid w:val="00004A50"/>
    <w:rsid w:val="0000629F"/>
    <w:rsid w:val="0000723D"/>
    <w:rsid w:val="00007C4D"/>
    <w:rsid w:val="00010AC4"/>
    <w:rsid w:val="0001563C"/>
    <w:rsid w:val="000171D3"/>
    <w:rsid w:val="00017973"/>
    <w:rsid w:val="00020695"/>
    <w:rsid w:val="00021043"/>
    <w:rsid w:val="00022383"/>
    <w:rsid w:val="0002521A"/>
    <w:rsid w:val="0002588D"/>
    <w:rsid w:val="00025B63"/>
    <w:rsid w:val="00026FE0"/>
    <w:rsid w:val="00027791"/>
    <w:rsid w:val="000310D8"/>
    <w:rsid w:val="00032894"/>
    <w:rsid w:val="00033EDF"/>
    <w:rsid w:val="0003458C"/>
    <w:rsid w:val="00035CC9"/>
    <w:rsid w:val="00036EA8"/>
    <w:rsid w:val="000424AB"/>
    <w:rsid w:val="00042D31"/>
    <w:rsid w:val="0004346E"/>
    <w:rsid w:val="0004412E"/>
    <w:rsid w:val="000451DB"/>
    <w:rsid w:val="00046285"/>
    <w:rsid w:val="00047F3A"/>
    <w:rsid w:val="00050BF8"/>
    <w:rsid w:val="00050E96"/>
    <w:rsid w:val="00051F28"/>
    <w:rsid w:val="0005291F"/>
    <w:rsid w:val="00053B35"/>
    <w:rsid w:val="00054EBA"/>
    <w:rsid w:val="0005575B"/>
    <w:rsid w:val="00055D94"/>
    <w:rsid w:val="00056D14"/>
    <w:rsid w:val="00056F26"/>
    <w:rsid w:val="00060B96"/>
    <w:rsid w:val="000617D2"/>
    <w:rsid w:val="00062959"/>
    <w:rsid w:val="00063423"/>
    <w:rsid w:val="00063BCC"/>
    <w:rsid w:val="0006497E"/>
    <w:rsid w:val="000709B6"/>
    <w:rsid w:val="00070A73"/>
    <w:rsid w:val="000716EB"/>
    <w:rsid w:val="00072E4A"/>
    <w:rsid w:val="000735CC"/>
    <w:rsid w:val="00075704"/>
    <w:rsid w:val="00077332"/>
    <w:rsid w:val="00077C6E"/>
    <w:rsid w:val="00077E92"/>
    <w:rsid w:val="000819C7"/>
    <w:rsid w:val="00081A2D"/>
    <w:rsid w:val="0008390C"/>
    <w:rsid w:val="000847EC"/>
    <w:rsid w:val="00084D29"/>
    <w:rsid w:val="00086431"/>
    <w:rsid w:val="00087F23"/>
    <w:rsid w:val="000920A6"/>
    <w:rsid w:val="000921E0"/>
    <w:rsid w:val="0009232B"/>
    <w:rsid w:val="00094ABF"/>
    <w:rsid w:val="00095711"/>
    <w:rsid w:val="0009694D"/>
    <w:rsid w:val="000A4AC1"/>
    <w:rsid w:val="000A52EE"/>
    <w:rsid w:val="000A6192"/>
    <w:rsid w:val="000A688B"/>
    <w:rsid w:val="000B04E5"/>
    <w:rsid w:val="000B0AB0"/>
    <w:rsid w:val="000B0DA3"/>
    <w:rsid w:val="000B1CAF"/>
    <w:rsid w:val="000B2BA4"/>
    <w:rsid w:val="000B30A1"/>
    <w:rsid w:val="000B31FF"/>
    <w:rsid w:val="000B50B4"/>
    <w:rsid w:val="000B6434"/>
    <w:rsid w:val="000B66F6"/>
    <w:rsid w:val="000C1E5B"/>
    <w:rsid w:val="000C2D7B"/>
    <w:rsid w:val="000C4748"/>
    <w:rsid w:val="000C5F95"/>
    <w:rsid w:val="000C6252"/>
    <w:rsid w:val="000C6CC3"/>
    <w:rsid w:val="000D0140"/>
    <w:rsid w:val="000D4976"/>
    <w:rsid w:val="000D5D81"/>
    <w:rsid w:val="000D5D98"/>
    <w:rsid w:val="000D6106"/>
    <w:rsid w:val="000D6A22"/>
    <w:rsid w:val="000D7A50"/>
    <w:rsid w:val="000E1215"/>
    <w:rsid w:val="000E21F2"/>
    <w:rsid w:val="000E3AAF"/>
    <w:rsid w:val="000E44A2"/>
    <w:rsid w:val="000E4713"/>
    <w:rsid w:val="000E55F5"/>
    <w:rsid w:val="000E59D2"/>
    <w:rsid w:val="000F0484"/>
    <w:rsid w:val="000F092B"/>
    <w:rsid w:val="000F0968"/>
    <w:rsid w:val="000F0A4D"/>
    <w:rsid w:val="000F0B24"/>
    <w:rsid w:val="000F32AA"/>
    <w:rsid w:val="000F38A6"/>
    <w:rsid w:val="000F58CE"/>
    <w:rsid w:val="000F74D1"/>
    <w:rsid w:val="000F7859"/>
    <w:rsid w:val="0010053D"/>
    <w:rsid w:val="001008C5"/>
    <w:rsid w:val="00100C9A"/>
    <w:rsid w:val="0010466A"/>
    <w:rsid w:val="0010492F"/>
    <w:rsid w:val="001103C9"/>
    <w:rsid w:val="001134D3"/>
    <w:rsid w:val="00117BA5"/>
    <w:rsid w:val="0012070D"/>
    <w:rsid w:val="001223D8"/>
    <w:rsid w:val="00122F15"/>
    <w:rsid w:val="00125836"/>
    <w:rsid w:val="00130235"/>
    <w:rsid w:val="0013353C"/>
    <w:rsid w:val="00133C61"/>
    <w:rsid w:val="001405F7"/>
    <w:rsid w:val="00140B63"/>
    <w:rsid w:val="00141824"/>
    <w:rsid w:val="001433EA"/>
    <w:rsid w:val="0014350E"/>
    <w:rsid w:val="0014752E"/>
    <w:rsid w:val="00150899"/>
    <w:rsid w:val="00150BF1"/>
    <w:rsid w:val="00150EB2"/>
    <w:rsid w:val="001515F7"/>
    <w:rsid w:val="00152770"/>
    <w:rsid w:val="00152C34"/>
    <w:rsid w:val="00153603"/>
    <w:rsid w:val="00153969"/>
    <w:rsid w:val="001548DC"/>
    <w:rsid w:val="00154AC8"/>
    <w:rsid w:val="00157100"/>
    <w:rsid w:val="00160551"/>
    <w:rsid w:val="00161350"/>
    <w:rsid w:val="00162501"/>
    <w:rsid w:val="00163C95"/>
    <w:rsid w:val="0016418C"/>
    <w:rsid w:val="00165511"/>
    <w:rsid w:val="00165A08"/>
    <w:rsid w:val="001700FB"/>
    <w:rsid w:val="0017042C"/>
    <w:rsid w:val="001714B6"/>
    <w:rsid w:val="0017239F"/>
    <w:rsid w:val="00174AF9"/>
    <w:rsid w:val="00174C44"/>
    <w:rsid w:val="0017548D"/>
    <w:rsid w:val="00177BF4"/>
    <w:rsid w:val="001814CD"/>
    <w:rsid w:val="001815FD"/>
    <w:rsid w:val="00182D1D"/>
    <w:rsid w:val="0018420B"/>
    <w:rsid w:val="0018433D"/>
    <w:rsid w:val="00184BEE"/>
    <w:rsid w:val="00186D02"/>
    <w:rsid w:val="0019190E"/>
    <w:rsid w:val="00191D59"/>
    <w:rsid w:val="0019210C"/>
    <w:rsid w:val="00192A09"/>
    <w:rsid w:val="0019385E"/>
    <w:rsid w:val="00194694"/>
    <w:rsid w:val="0019577A"/>
    <w:rsid w:val="00196DED"/>
    <w:rsid w:val="001A4EA9"/>
    <w:rsid w:val="001A4EE7"/>
    <w:rsid w:val="001A62A8"/>
    <w:rsid w:val="001A79F2"/>
    <w:rsid w:val="001B09CA"/>
    <w:rsid w:val="001B0B50"/>
    <w:rsid w:val="001B0BCB"/>
    <w:rsid w:val="001B2904"/>
    <w:rsid w:val="001B4681"/>
    <w:rsid w:val="001B593E"/>
    <w:rsid w:val="001B6889"/>
    <w:rsid w:val="001C030D"/>
    <w:rsid w:val="001C2978"/>
    <w:rsid w:val="001C2AB8"/>
    <w:rsid w:val="001C44A2"/>
    <w:rsid w:val="001C4B0B"/>
    <w:rsid w:val="001C71C6"/>
    <w:rsid w:val="001D037A"/>
    <w:rsid w:val="001D0A08"/>
    <w:rsid w:val="001D0A6C"/>
    <w:rsid w:val="001D16F6"/>
    <w:rsid w:val="001D1C73"/>
    <w:rsid w:val="001D209A"/>
    <w:rsid w:val="001D4383"/>
    <w:rsid w:val="001D5AF5"/>
    <w:rsid w:val="001D7147"/>
    <w:rsid w:val="001E0060"/>
    <w:rsid w:val="001E5012"/>
    <w:rsid w:val="001F2EC0"/>
    <w:rsid w:val="001F3796"/>
    <w:rsid w:val="001F39FB"/>
    <w:rsid w:val="001F49DA"/>
    <w:rsid w:val="001F596F"/>
    <w:rsid w:val="001F6F21"/>
    <w:rsid w:val="001F70FB"/>
    <w:rsid w:val="001F793B"/>
    <w:rsid w:val="00200568"/>
    <w:rsid w:val="00201E69"/>
    <w:rsid w:val="00205416"/>
    <w:rsid w:val="002065DD"/>
    <w:rsid w:val="00211891"/>
    <w:rsid w:val="00212701"/>
    <w:rsid w:val="00214283"/>
    <w:rsid w:val="00214678"/>
    <w:rsid w:val="00214ED1"/>
    <w:rsid w:val="00215827"/>
    <w:rsid w:val="002201AB"/>
    <w:rsid w:val="0022038C"/>
    <w:rsid w:val="00220E78"/>
    <w:rsid w:val="0022320E"/>
    <w:rsid w:val="00225DFA"/>
    <w:rsid w:val="00226206"/>
    <w:rsid w:val="0022711C"/>
    <w:rsid w:val="00231085"/>
    <w:rsid w:val="0023141F"/>
    <w:rsid w:val="00233B74"/>
    <w:rsid w:val="0023740C"/>
    <w:rsid w:val="002407BA"/>
    <w:rsid w:val="002429B6"/>
    <w:rsid w:val="00242EBA"/>
    <w:rsid w:val="0024319E"/>
    <w:rsid w:val="00243763"/>
    <w:rsid w:val="002437E9"/>
    <w:rsid w:val="00251AA5"/>
    <w:rsid w:val="00252B11"/>
    <w:rsid w:val="0025317B"/>
    <w:rsid w:val="002538A6"/>
    <w:rsid w:val="002551F9"/>
    <w:rsid w:val="0025610F"/>
    <w:rsid w:val="00256DAE"/>
    <w:rsid w:val="00261F7C"/>
    <w:rsid w:val="002632E3"/>
    <w:rsid w:val="002634CC"/>
    <w:rsid w:val="00263EE0"/>
    <w:rsid w:val="00267398"/>
    <w:rsid w:val="00267E95"/>
    <w:rsid w:val="0027032E"/>
    <w:rsid w:val="00272AB0"/>
    <w:rsid w:val="00273A17"/>
    <w:rsid w:val="00273C6D"/>
    <w:rsid w:val="00273ECB"/>
    <w:rsid w:val="00280368"/>
    <w:rsid w:val="002808CE"/>
    <w:rsid w:val="00280ABB"/>
    <w:rsid w:val="002812D8"/>
    <w:rsid w:val="00282976"/>
    <w:rsid w:val="00284EB7"/>
    <w:rsid w:val="00285BB1"/>
    <w:rsid w:val="00285C6D"/>
    <w:rsid w:val="00291DF0"/>
    <w:rsid w:val="00292898"/>
    <w:rsid w:val="0029398B"/>
    <w:rsid w:val="00294C4B"/>
    <w:rsid w:val="00295CA6"/>
    <w:rsid w:val="00296988"/>
    <w:rsid w:val="00296E64"/>
    <w:rsid w:val="002A0F08"/>
    <w:rsid w:val="002A25DF"/>
    <w:rsid w:val="002A7626"/>
    <w:rsid w:val="002B0D5E"/>
    <w:rsid w:val="002B30E4"/>
    <w:rsid w:val="002B4D53"/>
    <w:rsid w:val="002B5699"/>
    <w:rsid w:val="002C0622"/>
    <w:rsid w:val="002C5136"/>
    <w:rsid w:val="002C7885"/>
    <w:rsid w:val="002C7ED1"/>
    <w:rsid w:val="002D0787"/>
    <w:rsid w:val="002D0A8A"/>
    <w:rsid w:val="002D0B73"/>
    <w:rsid w:val="002D1E23"/>
    <w:rsid w:val="002D41A5"/>
    <w:rsid w:val="002D4DD5"/>
    <w:rsid w:val="002D5BA1"/>
    <w:rsid w:val="002D64DA"/>
    <w:rsid w:val="002D6A85"/>
    <w:rsid w:val="002E015D"/>
    <w:rsid w:val="002E17F0"/>
    <w:rsid w:val="002E1D9B"/>
    <w:rsid w:val="002E2ABF"/>
    <w:rsid w:val="002E3B69"/>
    <w:rsid w:val="002E4148"/>
    <w:rsid w:val="002E44E0"/>
    <w:rsid w:val="002E501B"/>
    <w:rsid w:val="002F01AC"/>
    <w:rsid w:val="002F065B"/>
    <w:rsid w:val="002F0833"/>
    <w:rsid w:val="002F092F"/>
    <w:rsid w:val="002F2548"/>
    <w:rsid w:val="002F65AC"/>
    <w:rsid w:val="003025AB"/>
    <w:rsid w:val="0030697E"/>
    <w:rsid w:val="00307AAB"/>
    <w:rsid w:val="00310F1C"/>
    <w:rsid w:val="00312A62"/>
    <w:rsid w:val="00312BAE"/>
    <w:rsid w:val="0031338B"/>
    <w:rsid w:val="00313DA9"/>
    <w:rsid w:val="00316FB9"/>
    <w:rsid w:val="0032094E"/>
    <w:rsid w:val="00322155"/>
    <w:rsid w:val="003243B1"/>
    <w:rsid w:val="00325A2E"/>
    <w:rsid w:val="00326288"/>
    <w:rsid w:val="0032695A"/>
    <w:rsid w:val="00326C7A"/>
    <w:rsid w:val="003274EE"/>
    <w:rsid w:val="00327BB1"/>
    <w:rsid w:val="00327D17"/>
    <w:rsid w:val="003305A2"/>
    <w:rsid w:val="0033273F"/>
    <w:rsid w:val="003329EF"/>
    <w:rsid w:val="00337662"/>
    <w:rsid w:val="00342D94"/>
    <w:rsid w:val="00344A16"/>
    <w:rsid w:val="0034733C"/>
    <w:rsid w:val="00347488"/>
    <w:rsid w:val="003503F5"/>
    <w:rsid w:val="003523A4"/>
    <w:rsid w:val="00352F5D"/>
    <w:rsid w:val="0035335F"/>
    <w:rsid w:val="00356066"/>
    <w:rsid w:val="0035664E"/>
    <w:rsid w:val="0035741B"/>
    <w:rsid w:val="00360F9C"/>
    <w:rsid w:val="0036187E"/>
    <w:rsid w:val="00363549"/>
    <w:rsid w:val="00364A55"/>
    <w:rsid w:val="00365520"/>
    <w:rsid w:val="003662FA"/>
    <w:rsid w:val="00367157"/>
    <w:rsid w:val="003709F9"/>
    <w:rsid w:val="00380B70"/>
    <w:rsid w:val="0038172B"/>
    <w:rsid w:val="003820A2"/>
    <w:rsid w:val="00382176"/>
    <w:rsid w:val="00382687"/>
    <w:rsid w:val="0038304A"/>
    <w:rsid w:val="00384D42"/>
    <w:rsid w:val="003853E9"/>
    <w:rsid w:val="0038549C"/>
    <w:rsid w:val="0039511E"/>
    <w:rsid w:val="003951FB"/>
    <w:rsid w:val="003A1C72"/>
    <w:rsid w:val="003A6082"/>
    <w:rsid w:val="003A6756"/>
    <w:rsid w:val="003A7972"/>
    <w:rsid w:val="003A7D26"/>
    <w:rsid w:val="003A7E21"/>
    <w:rsid w:val="003B0D2C"/>
    <w:rsid w:val="003B0F56"/>
    <w:rsid w:val="003B10E0"/>
    <w:rsid w:val="003B1706"/>
    <w:rsid w:val="003B251B"/>
    <w:rsid w:val="003B395D"/>
    <w:rsid w:val="003B4316"/>
    <w:rsid w:val="003B46EC"/>
    <w:rsid w:val="003B52D4"/>
    <w:rsid w:val="003B5609"/>
    <w:rsid w:val="003B672F"/>
    <w:rsid w:val="003B74D5"/>
    <w:rsid w:val="003C2993"/>
    <w:rsid w:val="003C5817"/>
    <w:rsid w:val="003C5CDA"/>
    <w:rsid w:val="003C73BB"/>
    <w:rsid w:val="003D1402"/>
    <w:rsid w:val="003D1B9F"/>
    <w:rsid w:val="003D2364"/>
    <w:rsid w:val="003D2C4E"/>
    <w:rsid w:val="003D49C4"/>
    <w:rsid w:val="003D71AC"/>
    <w:rsid w:val="003D7598"/>
    <w:rsid w:val="003E0DB3"/>
    <w:rsid w:val="003E3447"/>
    <w:rsid w:val="003E3757"/>
    <w:rsid w:val="003E7C1A"/>
    <w:rsid w:val="003F0016"/>
    <w:rsid w:val="003F2294"/>
    <w:rsid w:val="003F2371"/>
    <w:rsid w:val="003F2C6E"/>
    <w:rsid w:val="003F2D60"/>
    <w:rsid w:val="003F3506"/>
    <w:rsid w:val="003F36B8"/>
    <w:rsid w:val="003F7031"/>
    <w:rsid w:val="003F7E8C"/>
    <w:rsid w:val="00400303"/>
    <w:rsid w:val="004004E8"/>
    <w:rsid w:val="004013C3"/>
    <w:rsid w:val="00402E2E"/>
    <w:rsid w:val="00405522"/>
    <w:rsid w:val="00407B11"/>
    <w:rsid w:val="00410624"/>
    <w:rsid w:val="0041157C"/>
    <w:rsid w:val="00412B3B"/>
    <w:rsid w:val="004136BB"/>
    <w:rsid w:val="0041423D"/>
    <w:rsid w:val="00414444"/>
    <w:rsid w:val="0041505C"/>
    <w:rsid w:val="00417C39"/>
    <w:rsid w:val="00420999"/>
    <w:rsid w:val="00425BCD"/>
    <w:rsid w:val="00425C8A"/>
    <w:rsid w:val="00426169"/>
    <w:rsid w:val="004306D8"/>
    <w:rsid w:val="004308FA"/>
    <w:rsid w:val="004336C3"/>
    <w:rsid w:val="004356EC"/>
    <w:rsid w:val="00436A96"/>
    <w:rsid w:val="00440B5C"/>
    <w:rsid w:val="00440E2D"/>
    <w:rsid w:val="004422AC"/>
    <w:rsid w:val="00442D8B"/>
    <w:rsid w:val="004458B9"/>
    <w:rsid w:val="004458E1"/>
    <w:rsid w:val="0044592E"/>
    <w:rsid w:val="004459EC"/>
    <w:rsid w:val="0044698E"/>
    <w:rsid w:val="00456AF5"/>
    <w:rsid w:val="0045719C"/>
    <w:rsid w:val="0046011D"/>
    <w:rsid w:val="004602BC"/>
    <w:rsid w:val="00460C35"/>
    <w:rsid w:val="004610FC"/>
    <w:rsid w:val="0046371A"/>
    <w:rsid w:val="00463877"/>
    <w:rsid w:val="0046417B"/>
    <w:rsid w:val="00466AAF"/>
    <w:rsid w:val="00467DBD"/>
    <w:rsid w:val="004714D7"/>
    <w:rsid w:val="0047182B"/>
    <w:rsid w:val="00471FD0"/>
    <w:rsid w:val="004733F1"/>
    <w:rsid w:val="0047418D"/>
    <w:rsid w:val="0047418F"/>
    <w:rsid w:val="00476321"/>
    <w:rsid w:val="00477E98"/>
    <w:rsid w:val="00480802"/>
    <w:rsid w:val="0048099E"/>
    <w:rsid w:val="00480F0D"/>
    <w:rsid w:val="00483859"/>
    <w:rsid w:val="004862C0"/>
    <w:rsid w:val="00486D33"/>
    <w:rsid w:val="004872A7"/>
    <w:rsid w:val="00492611"/>
    <w:rsid w:val="004953A9"/>
    <w:rsid w:val="004969DE"/>
    <w:rsid w:val="00497262"/>
    <w:rsid w:val="004A25B0"/>
    <w:rsid w:val="004A3E44"/>
    <w:rsid w:val="004A4081"/>
    <w:rsid w:val="004A4426"/>
    <w:rsid w:val="004A4DD5"/>
    <w:rsid w:val="004A577A"/>
    <w:rsid w:val="004A6D3E"/>
    <w:rsid w:val="004A7750"/>
    <w:rsid w:val="004A7934"/>
    <w:rsid w:val="004B2F1E"/>
    <w:rsid w:val="004B4CCF"/>
    <w:rsid w:val="004C0057"/>
    <w:rsid w:val="004C0616"/>
    <w:rsid w:val="004C07B7"/>
    <w:rsid w:val="004C2EDD"/>
    <w:rsid w:val="004C3DE5"/>
    <w:rsid w:val="004C5A07"/>
    <w:rsid w:val="004C623C"/>
    <w:rsid w:val="004C6C71"/>
    <w:rsid w:val="004D1760"/>
    <w:rsid w:val="004D2BC0"/>
    <w:rsid w:val="004D6F4A"/>
    <w:rsid w:val="004E64F1"/>
    <w:rsid w:val="004E73FD"/>
    <w:rsid w:val="004E7F6D"/>
    <w:rsid w:val="004F20F5"/>
    <w:rsid w:val="004F284E"/>
    <w:rsid w:val="004F31B9"/>
    <w:rsid w:val="004F3D83"/>
    <w:rsid w:val="004F59CD"/>
    <w:rsid w:val="004F6679"/>
    <w:rsid w:val="00500572"/>
    <w:rsid w:val="005029C7"/>
    <w:rsid w:val="0050315F"/>
    <w:rsid w:val="005033C3"/>
    <w:rsid w:val="00507225"/>
    <w:rsid w:val="00507A7B"/>
    <w:rsid w:val="00510615"/>
    <w:rsid w:val="00511B79"/>
    <w:rsid w:val="0051481D"/>
    <w:rsid w:val="0051566E"/>
    <w:rsid w:val="0051588A"/>
    <w:rsid w:val="005165F1"/>
    <w:rsid w:val="00520269"/>
    <w:rsid w:val="00523638"/>
    <w:rsid w:val="00527132"/>
    <w:rsid w:val="0052756D"/>
    <w:rsid w:val="0053380F"/>
    <w:rsid w:val="00533C3D"/>
    <w:rsid w:val="005342D7"/>
    <w:rsid w:val="00535E3A"/>
    <w:rsid w:val="00537BD8"/>
    <w:rsid w:val="00541841"/>
    <w:rsid w:val="00545291"/>
    <w:rsid w:val="005452D2"/>
    <w:rsid w:val="00545EFD"/>
    <w:rsid w:val="00546835"/>
    <w:rsid w:val="00547DDE"/>
    <w:rsid w:val="005503B4"/>
    <w:rsid w:val="00550A2C"/>
    <w:rsid w:val="00553C01"/>
    <w:rsid w:val="00554827"/>
    <w:rsid w:val="00554DF0"/>
    <w:rsid w:val="00556C93"/>
    <w:rsid w:val="005635CE"/>
    <w:rsid w:val="00563800"/>
    <w:rsid w:val="00563DCA"/>
    <w:rsid w:val="00567DD8"/>
    <w:rsid w:val="00567E8E"/>
    <w:rsid w:val="005725FB"/>
    <w:rsid w:val="00573608"/>
    <w:rsid w:val="00573D98"/>
    <w:rsid w:val="005756FD"/>
    <w:rsid w:val="0058096C"/>
    <w:rsid w:val="00580B10"/>
    <w:rsid w:val="00582482"/>
    <w:rsid w:val="005827F5"/>
    <w:rsid w:val="005851EC"/>
    <w:rsid w:val="00585ADB"/>
    <w:rsid w:val="00586892"/>
    <w:rsid w:val="00586D80"/>
    <w:rsid w:val="00590D07"/>
    <w:rsid w:val="00590F9A"/>
    <w:rsid w:val="00592E20"/>
    <w:rsid w:val="00593392"/>
    <w:rsid w:val="00594136"/>
    <w:rsid w:val="00594480"/>
    <w:rsid w:val="005949A7"/>
    <w:rsid w:val="00595BA4"/>
    <w:rsid w:val="005A1BEC"/>
    <w:rsid w:val="005A30ED"/>
    <w:rsid w:val="005A324C"/>
    <w:rsid w:val="005A3947"/>
    <w:rsid w:val="005A484B"/>
    <w:rsid w:val="005A54B9"/>
    <w:rsid w:val="005A5970"/>
    <w:rsid w:val="005A6126"/>
    <w:rsid w:val="005A671D"/>
    <w:rsid w:val="005A7104"/>
    <w:rsid w:val="005A72DF"/>
    <w:rsid w:val="005A756A"/>
    <w:rsid w:val="005A7D92"/>
    <w:rsid w:val="005B1F7B"/>
    <w:rsid w:val="005B3FD5"/>
    <w:rsid w:val="005B4962"/>
    <w:rsid w:val="005B7516"/>
    <w:rsid w:val="005B7B74"/>
    <w:rsid w:val="005C19D1"/>
    <w:rsid w:val="005C1CE9"/>
    <w:rsid w:val="005C4EDA"/>
    <w:rsid w:val="005C53DF"/>
    <w:rsid w:val="005C54B5"/>
    <w:rsid w:val="005C56BA"/>
    <w:rsid w:val="005C6F2B"/>
    <w:rsid w:val="005C6FD2"/>
    <w:rsid w:val="005D0BD3"/>
    <w:rsid w:val="005D132B"/>
    <w:rsid w:val="005D1379"/>
    <w:rsid w:val="005D1FF7"/>
    <w:rsid w:val="005D3A95"/>
    <w:rsid w:val="005D4E9C"/>
    <w:rsid w:val="005D5102"/>
    <w:rsid w:val="005D5805"/>
    <w:rsid w:val="005D61BD"/>
    <w:rsid w:val="005D76D9"/>
    <w:rsid w:val="005E12FB"/>
    <w:rsid w:val="005E22B1"/>
    <w:rsid w:val="005E598E"/>
    <w:rsid w:val="005E59C6"/>
    <w:rsid w:val="005E5FA5"/>
    <w:rsid w:val="005E6C60"/>
    <w:rsid w:val="005F09A4"/>
    <w:rsid w:val="005F2A5B"/>
    <w:rsid w:val="005F2DB0"/>
    <w:rsid w:val="005F31A5"/>
    <w:rsid w:val="005F4DE6"/>
    <w:rsid w:val="005F6827"/>
    <w:rsid w:val="005F699B"/>
    <w:rsid w:val="005F6EC5"/>
    <w:rsid w:val="005F6FE4"/>
    <w:rsid w:val="005F78CE"/>
    <w:rsid w:val="0060040A"/>
    <w:rsid w:val="00600A19"/>
    <w:rsid w:val="0060266C"/>
    <w:rsid w:val="00602FC0"/>
    <w:rsid w:val="00603702"/>
    <w:rsid w:val="0060490C"/>
    <w:rsid w:val="0060498C"/>
    <w:rsid w:val="00604BD8"/>
    <w:rsid w:val="006053CD"/>
    <w:rsid w:val="006075B3"/>
    <w:rsid w:val="00610432"/>
    <w:rsid w:val="00611BDB"/>
    <w:rsid w:val="0061214F"/>
    <w:rsid w:val="006127F8"/>
    <w:rsid w:val="0061300C"/>
    <w:rsid w:val="006139B9"/>
    <w:rsid w:val="006143F6"/>
    <w:rsid w:val="006148F1"/>
    <w:rsid w:val="006153BD"/>
    <w:rsid w:val="0061747A"/>
    <w:rsid w:val="00620D27"/>
    <w:rsid w:val="00621F38"/>
    <w:rsid w:val="006228A2"/>
    <w:rsid w:val="00623D64"/>
    <w:rsid w:val="0062696A"/>
    <w:rsid w:val="00626D55"/>
    <w:rsid w:val="00627419"/>
    <w:rsid w:val="006275E9"/>
    <w:rsid w:val="00631F92"/>
    <w:rsid w:val="006325F4"/>
    <w:rsid w:val="00632998"/>
    <w:rsid w:val="00635E5B"/>
    <w:rsid w:val="0063680B"/>
    <w:rsid w:val="00637B98"/>
    <w:rsid w:val="0064136D"/>
    <w:rsid w:val="006435FD"/>
    <w:rsid w:val="00644970"/>
    <w:rsid w:val="00644D90"/>
    <w:rsid w:val="00644FB9"/>
    <w:rsid w:val="00645507"/>
    <w:rsid w:val="006461EE"/>
    <w:rsid w:val="00647205"/>
    <w:rsid w:val="00651880"/>
    <w:rsid w:val="0065245E"/>
    <w:rsid w:val="006536CC"/>
    <w:rsid w:val="00656689"/>
    <w:rsid w:val="006569A2"/>
    <w:rsid w:val="00656F07"/>
    <w:rsid w:val="006579B5"/>
    <w:rsid w:val="00660A41"/>
    <w:rsid w:val="006624D1"/>
    <w:rsid w:val="006631CE"/>
    <w:rsid w:val="006666A4"/>
    <w:rsid w:val="00666993"/>
    <w:rsid w:val="006678EE"/>
    <w:rsid w:val="00670007"/>
    <w:rsid w:val="00670BD1"/>
    <w:rsid w:val="006728BE"/>
    <w:rsid w:val="00677AC7"/>
    <w:rsid w:val="00681E27"/>
    <w:rsid w:val="00683357"/>
    <w:rsid w:val="00683C5D"/>
    <w:rsid w:val="00684C3D"/>
    <w:rsid w:val="00684E30"/>
    <w:rsid w:val="00685DF7"/>
    <w:rsid w:val="00686D48"/>
    <w:rsid w:val="00686F23"/>
    <w:rsid w:val="0069185D"/>
    <w:rsid w:val="00694DF3"/>
    <w:rsid w:val="00694F90"/>
    <w:rsid w:val="00696674"/>
    <w:rsid w:val="00697489"/>
    <w:rsid w:val="006A089D"/>
    <w:rsid w:val="006A5986"/>
    <w:rsid w:val="006A7A68"/>
    <w:rsid w:val="006B2624"/>
    <w:rsid w:val="006B379C"/>
    <w:rsid w:val="006B671F"/>
    <w:rsid w:val="006B7242"/>
    <w:rsid w:val="006B73A2"/>
    <w:rsid w:val="006C016D"/>
    <w:rsid w:val="006C0CCE"/>
    <w:rsid w:val="006C14FC"/>
    <w:rsid w:val="006C4101"/>
    <w:rsid w:val="006C6AE0"/>
    <w:rsid w:val="006C75B0"/>
    <w:rsid w:val="006D09FB"/>
    <w:rsid w:val="006D2067"/>
    <w:rsid w:val="006D31B4"/>
    <w:rsid w:val="006D463C"/>
    <w:rsid w:val="006D46D0"/>
    <w:rsid w:val="006D4FD1"/>
    <w:rsid w:val="006E0C8B"/>
    <w:rsid w:val="006E2DDD"/>
    <w:rsid w:val="006E37D7"/>
    <w:rsid w:val="006E43E3"/>
    <w:rsid w:val="006E4E56"/>
    <w:rsid w:val="006E5BB7"/>
    <w:rsid w:val="006F0FBA"/>
    <w:rsid w:val="006F2055"/>
    <w:rsid w:val="006F28CF"/>
    <w:rsid w:val="006F3E0A"/>
    <w:rsid w:val="006F41B8"/>
    <w:rsid w:val="006F4F3C"/>
    <w:rsid w:val="006F5D6F"/>
    <w:rsid w:val="006F5D93"/>
    <w:rsid w:val="006F6A84"/>
    <w:rsid w:val="0070100D"/>
    <w:rsid w:val="007035F2"/>
    <w:rsid w:val="00704E98"/>
    <w:rsid w:val="0070633F"/>
    <w:rsid w:val="00706643"/>
    <w:rsid w:val="00706B08"/>
    <w:rsid w:val="00706B31"/>
    <w:rsid w:val="007076BF"/>
    <w:rsid w:val="007108DC"/>
    <w:rsid w:val="00713252"/>
    <w:rsid w:val="007142E0"/>
    <w:rsid w:val="00715BB5"/>
    <w:rsid w:val="00716395"/>
    <w:rsid w:val="00716900"/>
    <w:rsid w:val="00716EDF"/>
    <w:rsid w:val="00721175"/>
    <w:rsid w:val="00721855"/>
    <w:rsid w:val="00721CB5"/>
    <w:rsid w:val="0072544A"/>
    <w:rsid w:val="00725AED"/>
    <w:rsid w:val="00727F13"/>
    <w:rsid w:val="0073127D"/>
    <w:rsid w:val="0073152E"/>
    <w:rsid w:val="00731D2E"/>
    <w:rsid w:val="00733E3A"/>
    <w:rsid w:val="007362F8"/>
    <w:rsid w:val="0073680C"/>
    <w:rsid w:val="00741528"/>
    <w:rsid w:val="00744354"/>
    <w:rsid w:val="007471E7"/>
    <w:rsid w:val="0074744C"/>
    <w:rsid w:val="007474B5"/>
    <w:rsid w:val="0075085E"/>
    <w:rsid w:val="0075124A"/>
    <w:rsid w:val="0075281E"/>
    <w:rsid w:val="007579B4"/>
    <w:rsid w:val="00757DEB"/>
    <w:rsid w:val="00762C05"/>
    <w:rsid w:val="00767428"/>
    <w:rsid w:val="00770BC7"/>
    <w:rsid w:val="007744E6"/>
    <w:rsid w:val="00774E7C"/>
    <w:rsid w:val="007750CE"/>
    <w:rsid w:val="00776DD6"/>
    <w:rsid w:val="00776E65"/>
    <w:rsid w:val="007808B4"/>
    <w:rsid w:val="0078285F"/>
    <w:rsid w:val="00783DB8"/>
    <w:rsid w:val="0078412E"/>
    <w:rsid w:val="00784EC5"/>
    <w:rsid w:val="0078650C"/>
    <w:rsid w:val="0079341B"/>
    <w:rsid w:val="007944FE"/>
    <w:rsid w:val="00795D5E"/>
    <w:rsid w:val="007A2253"/>
    <w:rsid w:val="007A6D54"/>
    <w:rsid w:val="007A7805"/>
    <w:rsid w:val="007B0D78"/>
    <w:rsid w:val="007B1382"/>
    <w:rsid w:val="007B1AA5"/>
    <w:rsid w:val="007B1F0F"/>
    <w:rsid w:val="007B2ED3"/>
    <w:rsid w:val="007B3AAD"/>
    <w:rsid w:val="007B4EAB"/>
    <w:rsid w:val="007B73ED"/>
    <w:rsid w:val="007B7482"/>
    <w:rsid w:val="007C0C2E"/>
    <w:rsid w:val="007C0E9B"/>
    <w:rsid w:val="007C35DF"/>
    <w:rsid w:val="007C4E3C"/>
    <w:rsid w:val="007C54A4"/>
    <w:rsid w:val="007C6601"/>
    <w:rsid w:val="007C6AB5"/>
    <w:rsid w:val="007C77B8"/>
    <w:rsid w:val="007D0292"/>
    <w:rsid w:val="007D3317"/>
    <w:rsid w:val="007D44C3"/>
    <w:rsid w:val="007D45D0"/>
    <w:rsid w:val="007D4E65"/>
    <w:rsid w:val="007D4FED"/>
    <w:rsid w:val="007D5BEB"/>
    <w:rsid w:val="007D7821"/>
    <w:rsid w:val="007D7B8E"/>
    <w:rsid w:val="007E44A6"/>
    <w:rsid w:val="007E4CC3"/>
    <w:rsid w:val="007E5C9C"/>
    <w:rsid w:val="007E68E5"/>
    <w:rsid w:val="007F1F7C"/>
    <w:rsid w:val="007F20AF"/>
    <w:rsid w:val="007F210E"/>
    <w:rsid w:val="007F2830"/>
    <w:rsid w:val="007F334F"/>
    <w:rsid w:val="007F40AE"/>
    <w:rsid w:val="007F5C3B"/>
    <w:rsid w:val="007F7AD6"/>
    <w:rsid w:val="00801DF5"/>
    <w:rsid w:val="008022A7"/>
    <w:rsid w:val="00802FD8"/>
    <w:rsid w:val="008036AC"/>
    <w:rsid w:val="00803F6E"/>
    <w:rsid w:val="00810738"/>
    <w:rsid w:val="00810A2C"/>
    <w:rsid w:val="00811710"/>
    <w:rsid w:val="00815EFF"/>
    <w:rsid w:val="00816AD4"/>
    <w:rsid w:val="0082045E"/>
    <w:rsid w:val="00822460"/>
    <w:rsid w:val="00822666"/>
    <w:rsid w:val="008249BC"/>
    <w:rsid w:val="0083031F"/>
    <w:rsid w:val="0083078A"/>
    <w:rsid w:val="00830EB5"/>
    <w:rsid w:val="00833B7F"/>
    <w:rsid w:val="008366A7"/>
    <w:rsid w:val="008366B7"/>
    <w:rsid w:val="008367A9"/>
    <w:rsid w:val="008375D5"/>
    <w:rsid w:val="00841A11"/>
    <w:rsid w:val="00843776"/>
    <w:rsid w:val="008439A9"/>
    <w:rsid w:val="00845B8E"/>
    <w:rsid w:val="00846E04"/>
    <w:rsid w:val="008479F8"/>
    <w:rsid w:val="00847A60"/>
    <w:rsid w:val="0085194A"/>
    <w:rsid w:val="0085282E"/>
    <w:rsid w:val="00853B0F"/>
    <w:rsid w:val="00853EDE"/>
    <w:rsid w:val="008540D0"/>
    <w:rsid w:val="008549A4"/>
    <w:rsid w:val="00856569"/>
    <w:rsid w:val="00863F63"/>
    <w:rsid w:val="00864BE1"/>
    <w:rsid w:val="008656FC"/>
    <w:rsid w:val="0086676C"/>
    <w:rsid w:val="0087073B"/>
    <w:rsid w:val="00880A85"/>
    <w:rsid w:val="0088150B"/>
    <w:rsid w:val="008820CD"/>
    <w:rsid w:val="00882C90"/>
    <w:rsid w:val="00884BC8"/>
    <w:rsid w:val="0088502D"/>
    <w:rsid w:val="008855AE"/>
    <w:rsid w:val="00886C91"/>
    <w:rsid w:val="0088734C"/>
    <w:rsid w:val="008923E4"/>
    <w:rsid w:val="008930DA"/>
    <w:rsid w:val="0089413E"/>
    <w:rsid w:val="0089530A"/>
    <w:rsid w:val="00896AB4"/>
    <w:rsid w:val="0089714E"/>
    <w:rsid w:val="00897203"/>
    <w:rsid w:val="008A039B"/>
    <w:rsid w:val="008A13A1"/>
    <w:rsid w:val="008A152A"/>
    <w:rsid w:val="008A1CF5"/>
    <w:rsid w:val="008A49A1"/>
    <w:rsid w:val="008A49E5"/>
    <w:rsid w:val="008A6016"/>
    <w:rsid w:val="008B062E"/>
    <w:rsid w:val="008B1DAB"/>
    <w:rsid w:val="008B4801"/>
    <w:rsid w:val="008B4FAD"/>
    <w:rsid w:val="008B6C8F"/>
    <w:rsid w:val="008B7664"/>
    <w:rsid w:val="008C0200"/>
    <w:rsid w:val="008C0FCB"/>
    <w:rsid w:val="008C1368"/>
    <w:rsid w:val="008C1CA9"/>
    <w:rsid w:val="008C3E0F"/>
    <w:rsid w:val="008C48B4"/>
    <w:rsid w:val="008C5E12"/>
    <w:rsid w:val="008C7B14"/>
    <w:rsid w:val="008D0198"/>
    <w:rsid w:val="008D1BD1"/>
    <w:rsid w:val="008D2538"/>
    <w:rsid w:val="008D255E"/>
    <w:rsid w:val="008D293D"/>
    <w:rsid w:val="008D47E4"/>
    <w:rsid w:val="008D4C42"/>
    <w:rsid w:val="008D4F5B"/>
    <w:rsid w:val="008D5EE1"/>
    <w:rsid w:val="008D6428"/>
    <w:rsid w:val="008D6FC3"/>
    <w:rsid w:val="008E04B5"/>
    <w:rsid w:val="008E26EF"/>
    <w:rsid w:val="008E5E21"/>
    <w:rsid w:val="008F1A71"/>
    <w:rsid w:val="008F255F"/>
    <w:rsid w:val="008F446F"/>
    <w:rsid w:val="008F44AB"/>
    <w:rsid w:val="008F7277"/>
    <w:rsid w:val="009000CF"/>
    <w:rsid w:val="00900B65"/>
    <w:rsid w:val="00900BEC"/>
    <w:rsid w:val="00905B33"/>
    <w:rsid w:val="009062C3"/>
    <w:rsid w:val="009071EA"/>
    <w:rsid w:val="0090757F"/>
    <w:rsid w:val="009142EC"/>
    <w:rsid w:val="00914B74"/>
    <w:rsid w:val="009213B6"/>
    <w:rsid w:val="00922E1A"/>
    <w:rsid w:val="00923C18"/>
    <w:rsid w:val="00925123"/>
    <w:rsid w:val="00925DAB"/>
    <w:rsid w:val="00926516"/>
    <w:rsid w:val="009273C5"/>
    <w:rsid w:val="009318E2"/>
    <w:rsid w:val="0093294D"/>
    <w:rsid w:val="00933064"/>
    <w:rsid w:val="00933A13"/>
    <w:rsid w:val="00933F4E"/>
    <w:rsid w:val="00934092"/>
    <w:rsid w:val="00934633"/>
    <w:rsid w:val="009357D1"/>
    <w:rsid w:val="009375FE"/>
    <w:rsid w:val="009423A4"/>
    <w:rsid w:val="00943C78"/>
    <w:rsid w:val="00946583"/>
    <w:rsid w:val="0094778F"/>
    <w:rsid w:val="00947A5D"/>
    <w:rsid w:val="0095179B"/>
    <w:rsid w:val="00952A5C"/>
    <w:rsid w:val="009535F0"/>
    <w:rsid w:val="009536E5"/>
    <w:rsid w:val="00954EFB"/>
    <w:rsid w:val="00955F4F"/>
    <w:rsid w:val="00956385"/>
    <w:rsid w:val="00957370"/>
    <w:rsid w:val="009579DE"/>
    <w:rsid w:val="00957D62"/>
    <w:rsid w:val="00961191"/>
    <w:rsid w:val="009619AC"/>
    <w:rsid w:val="00961C54"/>
    <w:rsid w:val="009630C9"/>
    <w:rsid w:val="0096415D"/>
    <w:rsid w:val="00965187"/>
    <w:rsid w:val="0096719B"/>
    <w:rsid w:val="00970D4F"/>
    <w:rsid w:val="0097140B"/>
    <w:rsid w:val="0097204C"/>
    <w:rsid w:val="0097225A"/>
    <w:rsid w:val="00972ECC"/>
    <w:rsid w:val="009741F0"/>
    <w:rsid w:val="00975073"/>
    <w:rsid w:val="0098703F"/>
    <w:rsid w:val="00987D97"/>
    <w:rsid w:val="009917AF"/>
    <w:rsid w:val="00992C5B"/>
    <w:rsid w:val="0099306F"/>
    <w:rsid w:val="00994FC2"/>
    <w:rsid w:val="009956A3"/>
    <w:rsid w:val="00995D80"/>
    <w:rsid w:val="00996B2C"/>
    <w:rsid w:val="00997DA9"/>
    <w:rsid w:val="009B15AB"/>
    <w:rsid w:val="009B1C3D"/>
    <w:rsid w:val="009B606B"/>
    <w:rsid w:val="009B7CE5"/>
    <w:rsid w:val="009C0D72"/>
    <w:rsid w:val="009C1B43"/>
    <w:rsid w:val="009C548C"/>
    <w:rsid w:val="009D0C0D"/>
    <w:rsid w:val="009D13E9"/>
    <w:rsid w:val="009D22EF"/>
    <w:rsid w:val="009D275C"/>
    <w:rsid w:val="009D53A5"/>
    <w:rsid w:val="009D6DE4"/>
    <w:rsid w:val="009D7FF8"/>
    <w:rsid w:val="009E20B0"/>
    <w:rsid w:val="009E3792"/>
    <w:rsid w:val="009E46A7"/>
    <w:rsid w:val="009E491A"/>
    <w:rsid w:val="009E6390"/>
    <w:rsid w:val="009E7857"/>
    <w:rsid w:val="009F1921"/>
    <w:rsid w:val="009F7F84"/>
    <w:rsid w:val="00A02332"/>
    <w:rsid w:val="00A05136"/>
    <w:rsid w:val="00A0629A"/>
    <w:rsid w:val="00A066DE"/>
    <w:rsid w:val="00A06CF7"/>
    <w:rsid w:val="00A1019B"/>
    <w:rsid w:val="00A10315"/>
    <w:rsid w:val="00A10658"/>
    <w:rsid w:val="00A11F34"/>
    <w:rsid w:val="00A16A81"/>
    <w:rsid w:val="00A17A68"/>
    <w:rsid w:val="00A22E16"/>
    <w:rsid w:val="00A23EAA"/>
    <w:rsid w:val="00A24574"/>
    <w:rsid w:val="00A24996"/>
    <w:rsid w:val="00A24EC2"/>
    <w:rsid w:val="00A2502B"/>
    <w:rsid w:val="00A25195"/>
    <w:rsid w:val="00A267D1"/>
    <w:rsid w:val="00A30171"/>
    <w:rsid w:val="00A30703"/>
    <w:rsid w:val="00A337CF"/>
    <w:rsid w:val="00A34ECA"/>
    <w:rsid w:val="00A36245"/>
    <w:rsid w:val="00A367FB"/>
    <w:rsid w:val="00A36E8B"/>
    <w:rsid w:val="00A413A9"/>
    <w:rsid w:val="00A425EC"/>
    <w:rsid w:val="00A437E7"/>
    <w:rsid w:val="00A43CD5"/>
    <w:rsid w:val="00A44D08"/>
    <w:rsid w:val="00A475F2"/>
    <w:rsid w:val="00A4773D"/>
    <w:rsid w:val="00A47754"/>
    <w:rsid w:val="00A47CDE"/>
    <w:rsid w:val="00A50DC5"/>
    <w:rsid w:val="00A51642"/>
    <w:rsid w:val="00A52628"/>
    <w:rsid w:val="00A55273"/>
    <w:rsid w:val="00A552CB"/>
    <w:rsid w:val="00A55567"/>
    <w:rsid w:val="00A56DC7"/>
    <w:rsid w:val="00A57A61"/>
    <w:rsid w:val="00A57B25"/>
    <w:rsid w:val="00A60DDF"/>
    <w:rsid w:val="00A62F73"/>
    <w:rsid w:val="00A65D5D"/>
    <w:rsid w:val="00A65FE2"/>
    <w:rsid w:val="00A66DFB"/>
    <w:rsid w:val="00A676B8"/>
    <w:rsid w:val="00A67C8D"/>
    <w:rsid w:val="00A71093"/>
    <w:rsid w:val="00A72FDC"/>
    <w:rsid w:val="00A73F38"/>
    <w:rsid w:val="00A74CE4"/>
    <w:rsid w:val="00A80870"/>
    <w:rsid w:val="00A8264A"/>
    <w:rsid w:val="00A839E5"/>
    <w:rsid w:val="00A83CAF"/>
    <w:rsid w:val="00A84DF8"/>
    <w:rsid w:val="00A86AC5"/>
    <w:rsid w:val="00A904DA"/>
    <w:rsid w:val="00A9054F"/>
    <w:rsid w:val="00A91086"/>
    <w:rsid w:val="00A91214"/>
    <w:rsid w:val="00A952D2"/>
    <w:rsid w:val="00A955ED"/>
    <w:rsid w:val="00A9574D"/>
    <w:rsid w:val="00A95A5D"/>
    <w:rsid w:val="00A97DBD"/>
    <w:rsid w:val="00AA1058"/>
    <w:rsid w:val="00AA1B63"/>
    <w:rsid w:val="00AA232B"/>
    <w:rsid w:val="00AA489E"/>
    <w:rsid w:val="00AA5648"/>
    <w:rsid w:val="00AA6CDF"/>
    <w:rsid w:val="00AA73FD"/>
    <w:rsid w:val="00AA7EDC"/>
    <w:rsid w:val="00AB0092"/>
    <w:rsid w:val="00AB19B0"/>
    <w:rsid w:val="00AB2ADB"/>
    <w:rsid w:val="00AB49BD"/>
    <w:rsid w:val="00AB553D"/>
    <w:rsid w:val="00AB6907"/>
    <w:rsid w:val="00AC1191"/>
    <w:rsid w:val="00AC301A"/>
    <w:rsid w:val="00AC5456"/>
    <w:rsid w:val="00AC6041"/>
    <w:rsid w:val="00AC7F38"/>
    <w:rsid w:val="00AD0CC4"/>
    <w:rsid w:val="00AD2FAC"/>
    <w:rsid w:val="00AD32BE"/>
    <w:rsid w:val="00AD4124"/>
    <w:rsid w:val="00AD7101"/>
    <w:rsid w:val="00AE2625"/>
    <w:rsid w:val="00AE2E25"/>
    <w:rsid w:val="00AE32D6"/>
    <w:rsid w:val="00AE39D6"/>
    <w:rsid w:val="00AE3B2A"/>
    <w:rsid w:val="00AE4F72"/>
    <w:rsid w:val="00AE50B9"/>
    <w:rsid w:val="00AE6295"/>
    <w:rsid w:val="00AE72B3"/>
    <w:rsid w:val="00AF1137"/>
    <w:rsid w:val="00AF1A4F"/>
    <w:rsid w:val="00AF2101"/>
    <w:rsid w:val="00AF3577"/>
    <w:rsid w:val="00AF3EBD"/>
    <w:rsid w:val="00AF473D"/>
    <w:rsid w:val="00AF694E"/>
    <w:rsid w:val="00B0212B"/>
    <w:rsid w:val="00B02AAA"/>
    <w:rsid w:val="00B02AD8"/>
    <w:rsid w:val="00B04335"/>
    <w:rsid w:val="00B06437"/>
    <w:rsid w:val="00B06F2C"/>
    <w:rsid w:val="00B0756B"/>
    <w:rsid w:val="00B07B80"/>
    <w:rsid w:val="00B104D9"/>
    <w:rsid w:val="00B11EA4"/>
    <w:rsid w:val="00B138C6"/>
    <w:rsid w:val="00B13D70"/>
    <w:rsid w:val="00B13F2F"/>
    <w:rsid w:val="00B144D7"/>
    <w:rsid w:val="00B158A4"/>
    <w:rsid w:val="00B20E1E"/>
    <w:rsid w:val="00B217D2"/>
    <w:rsid w:val="00B219C7"/>
    <w:rsid w:val="00B21EA9"/>
    <w:rsid w:val="00B222C2"/>
    <w:rsid w:val="00B23FA6"/>
    <w:rsid w:val="00B25BB5"/>
    <w:rsid w:val="00B25C56"/>
    <w:rsid w:val="00B25CA8"/>
    <w:rsid w:val="00B26D00"/>
    <w:rsid w:val="00B31907"/>
    <w:rsid w:val="00B32EA2"/>
    <w:rsid w:val="00B35A46"/>
    <w:rsid w:val="00B40572"/>
    <w:rsid w:val="00B40630"/>
    <w:rsid w:val="00B416AF"/>
    <w:rsid w:val="00B4174E"/>
    <w:rsid w:val="00B418D5"/>
    <w:rsid w:val="00B41EA8"/>
    <w:rsid w:val="00B440CD"/>
    <w:rsid w:val="00B44634"/>
    <w:rsid w:val="00B456D4"/>
    <w:rsid w:val="00B4719E"/>
    <w:rsid w:val="00B473D2"/>
    <w:rsid w:val="00B47B5E"/>
    <w:rsid w:val="00B47DF3"/>
    <w:rsid w:val="00B52740"/>
    <w:rsid w:val="00B52911"/>
    <w:rsid w:val="00B54FD0"/>
    <w:rsid w:val="00B5583C"/>
    <w:rsid w:val="00B56D7A"/>
    <w:rsid w:val="00B57160"/>
    <w:rsid w:val="00B579B2"/>
    <w:rsid w:val="00B60762"/>
    <w:rsid w:val="00B625C6"/>
    <w:rsid w:val="00B630AB"/>
    <w:rsid w:val="00B6343C"/>
    <w:rsid w:val="00B668FB"/>
    <w:rsid w:val="00B67866"/>
    <w:rsid w:val="00B70AAB"/>
    <w:rsid w:val="00B71A38"/>
    <w:rsid w:val="00B72CDE"/>
    <w:rsid w:val="00B736A3"/>
    <w:rsid w:val="00B743A8"/>
    <w:rsid w:val="00B76459"/>
    <w:rsid w:val="00B76D03"/>
    <w:rsid w:val="00B84F24"/>
    <w:rsid w:val="00B84FA8"/>
    <w:rsid w:val="00B858D6"/>
    <w:rsid w:val="00B860A1"/>
    <w:rsid w:val="00B86298"/>
    <w:rsid w:val="00B86CD6"/>
    <w:rsid w:val="00B90A50"/>
    <w:rsid w:val="00B90A58"/>
    <w:rsid w:val="00B919C6"/>
    <w:rsid w:val="00B929B4"/>
    <w:rsid w:val="00B9365F"/>
    <w:rsid w:val="00B93957"/>
    <w:rsid w:val="00B94403"/>
    <w:rsid w:val="00B94A98"/>
    <w:rsid w:val="00B955C0"/>
    <w:rsid w:val="00B972A8"/>
    <w:rsid w:val="00B9762C"/>
    <w:rsid w:val="00BA0DF5"/>
    <w:rsid w:val="00BA2651"/>
    <w:rsid w:val="00BA469E"/>
    <w:rsid w:val="00BA5137"/>
    <w:rsid w:val="00BA5D8D"/>
    <w:rsid w:val="00BA656B"/>
    <w:rsid w:val="00BB1FD0"/>
    <w:rsid w:val="00BB2C16"/>
    <w:rsid w:val="00BB38E5"/>
    <w:rsid w:val="00BB3D3B"/>
    <w:rsid w:val="00BB57A9"/>
    <w:rsid w:val="00BB5A3C"/>
    <w:rsid w:val="00BB6398"/>
    <w:rsid w:val="00BC1082"/>
    <w:rsid w:val="00BC39B4"/>
    <w:rsid w:val="00BC47D2"/>
    <w:rsid w:val="00BD4498"/>
    <w:rsid w:val="00BD6743"/>
    <w:rsid w:val="00BD6DB9"/>
    <w:rsid w:val="00BD71C9"/>
    <w:rsid w:val="00BE03D3"/>
    <w:rsid w:val="00BE1882"/>
    <w:rsid w:val="00BE196E"/>
    <w:rsid w:val="00BE1A90"/>
    <w:rsid w:val="00BE4CB1"/>
    <w:rsid w:val="00BE7CF7"/>
    <w:rsid w:val="00BE7FF5"/>
    <w:rsid w:val="00BF268B"/>
    <w:rsid w:val="00BF37E2"/>
    <w:rsid w:val="00BF3AAE"/>
    <w:rsid w:val="00BF3BEE"/>
    <w:rsid w:val="00BF650F"/>
    <w:rsid w:val="00C029A4"/>
    <w:rsid w:val="00C057D9"/>
    <w:rsid w:val="00C063A6"/>
    <w:rsid w:val="00C07C29"/>
    <w:rsid w:val="00C10FBA"/>
    <w:rsid w:val="00C11B39"/>
    <w:rsid w:val="00C12597"/>
    <w:rsid w:val="00C128A1"/>
    <w:rsid w:val="00C1344D"/>
    <w:rsid w:val="00C13C48"/>
    <w:rsid w:val="00C14E89"/>
    <w:rsid w:val="00C150A9"/>
    <w:rsid w:val="00C15C93"/>
    <w:rsid w:val="00C172B4"/>
    <w:rsid w:val="00C1790C"/>
    <w:rsid w:val="00C20D37"/>
    <w:rsid w:val="00C20F3D"/>
    <w:rsid w:val="00C20FF5"/>
    <w:rsid w:val="00C21C14"/>
    <w:rsid w:val="00C221B1"/>
    <w:rsid w:val="00C221D1"/>
    <w:rsid w:val="00C23966"/>
    <w:rsid w:val="00C23B9D"/>
    <w:rsid w:val="00C24A2C"/>
    <w:rsid w:val="00C26193"/>
    <w:rsid w:val="00C26DA1"/>
    <w:rsid w:val="00C30AE7"/>
    <w:rsid w:val="00C3421A"/>
    <w:rsid w:val="00C36725"/>
    <w:rsid w:val="00C40514"/>
    <w:rsid w:val="00C40C44"/>
    <w:rsid w:val="00C41025"/>
    <w:rsid w:val="00C41FE5"/>
    <w:rsid w:val="00C45499"/>
    <w:rsid w:val="00C455E1"/>
    <w:rsid w:val="00C45BD3"/>
    <w:rsid w:val="00C45F89"/>
    <w:rsid w:val="00C4710C"/>
    <w:rsid w:val="00C475BE"/>
    <w:rsid w:val="00C47C87"/>
    <w:rsid w:val="00C51F4F"/>
    <w:rsid w:val="00C53EAE"/>
    <w:rsid w:val="00C5409C"/>
    <w:rsid w:val="00C54ABF"/>
    <w:rsid w:val="00C55A33"/>
    <w:rsid w:val="00C56344"/>
    <w:rsid w:val="00C57176"/>
    <w:rsid w:val="00C57549"/>
    <w:rsid w:val="00C57807"/>
    <w:rsid w:val="00C600FE"/>
    <w:rsid w:val="00C60E22"/>
    <w:rsid w:val="00C61F5D"/>
    <w:rsid w:val="00C635A0"/>
    <w:rsid w:val="00C63C42"/>
    <w:rsid w:val="00C64655"/>
    <w:rsid w:val="00C649A3"/>
    <w:rsid w:val="00C663EF"/>
    <w:rsid w:val="00C73A7B"/>
    <w:rsid w:val="00C7411A"/>
    <w:rsid w:val="00C74700"/>
    <w:rsid w:val="00C7530E"/>
    <w:rsid w:val="00C75C64"/>
    <w:rsid w:val="00C7773D"/>
    <w:rsid w:val="00C81300"/>
    <w:rsid w:val="00C8235F"/>
    <w:rsid w:val="00C83D0A"/>
    <w:rsid w:val="00C854DB"/>
    <w:rsid w:val="00C87AFD"/>
    <w:rsid w:val="00C92122"/>
    <w:rsid w:val="00C936FB"/>
    <w:rsid w:val="00C93C97"/>
    <w:rsid w:val="00C94B1C"/>
    <w:rsid w:val="00C95ACA"/>
    <w:rsid w:val="00C95BBF"/>
    <w:rsid w:val="00C95D00"/>
    <w:rsid w:val="00C9659F"/>
    <w:rsid w:val="00C97412"/>
    <w:rsid w:val="00C97735"/>
    <w:rsid w:val="00C97D0F"/>
    <w:rsid w:val="00CA45AC"/>
    <w:rsid w:val="00CA495B"/>
    <w:rsid w:val="00CA4B9D"/>
    <w:rsid w:val="00CA54D7"/>
    <w:rsid w:val="00CA616B"/>
    <w:rsid w:val="00CA7686"/>
    <w:rsid w:val="00CB0D50"/>
    <w:rsid w:val="00CB0DBD"/>
    <w:rsid w:val="00CB22B0"/>
    <w:rsid w:val="00CB2C54"/>
    <w:rsid w:val="00CB37FE"/>
    <w:rsid w:val="00CB39E1"/>
    <w:rsid w:val="00CB41CF"/>
    <w:rsid w:val="00CB59B2"/>
    <w:rsid w:val="00CB5AE1"/>
    <w:rsid w:val="00CC3ADC"/>
    <w:rsid w:val="00CC41D5"/>
    <w:rsid w:val="00CC7A30"/>
    <w:rsid w:val="00CD024B"/>
    <w:rsid w:val="00CD1172"/>
    <w:rsid w:val="00CD3676"/>
    <w:rsid w:val="00CD3AB9"/>
    <w:rsid w:val="00CD6A9E"/>
    <w:rsid w:val="00CD7734"/>
    <w:rsid w:val="00CD7ED5"/>
    <w:rsid w:val="00CE1FEF"/>
    <w:rsid w:val="00CE547D"/>
    <w:rsid w:val="00CE592C"/>
    <w:rsid w:val="00CE5994"/>
    <w:rsid w:val="00CE5DA4"/>
    <w:rsid w:val="00CF07DB"/>
    <w:rsid w:val="00CF16C4"/>
    <w:rsid w:val="00CF1CA6"/>
    <w:rsid w:val="00CF2F8D"/>
    <w:rsid w:val="00CF6EF3"/>
    <w:rsid w:val="00CF75CF"/>
    <w:rsid w:val="00CF7711"/>
    <w:rsid w:val="00D00B63"/>
    <w:rsid w:val="00D0170C"/>
    <w:rsid w:val="00D029D3"/>
    <w:rsid w:val="00D038CB"/>
    <w:rsid w:val="00D039A2"/>
    <w:rsid w:val="00D04E2A"/>
    <w:rsid w:val="00D06E94"/>
    <w:rsid w:val="00D1069A"/>
    <w:rsid w:val="00D10828"/>
    <w:rsid w:val="00D1230E"/>
    <w:rsid w:val="00D13D70"/>
    <w:rsid w:val="00D14854"/>
    <w:rsid w:val="00D14C84"/>
    <w:rsid w:val="00D14DC3"/>
    <w:rsid w:val="00D14F3A"/>
    <w:rsid w:val="00D1550B"/>
    <w:rsid w:val="00D1768A"/>
    <w:rsid w:val="00D1770B"/>
    <w:rsid w:val="00D17D1B"/>
    <w:rsid w:val="00D248E4"/>
    <w:rsid w:val="00D24B51"/>
    <w:rsid w:val="00D2754C"/>
    <w:rsid w:val="00D300BA"/>
    <w:rsid w:val="00D30AF2"/>
    <w:rsid w:val="00D32EF1"/>
    <w:rsid w:val="00D3343C"/>
    <w:rsid w:val="00D33ECF"/>
    <w:rsid w:val="00D348A6"/>
    <w:rsid w:val="00D40316"/>
    <w:rsid w:val="00D42E4F"/>
    <w:rsid w:val="00D43F74"/>
    <w:rsid w:val="00D44564"/>
    <w:rsid w:val="00D45A11"/>
    <w:rsid w:val="00D479C9"/>
    <w:rsid w:val="00D56C7A"/>
    <w:rsid w:val="00D5724D"/>
    <w:rsid w:val="00D60BD6"/>
    <w:rsid w:val="00D616AB"/>
    <w:rsid w:val="00D61E70"/>
    <w:rsid w:val="00D64A73"/>
    <w:rsid w:val="00D670A6"/>
    <w:rsid w:val="00D71B63"/>
    <w:rsid w:val="00D71C91"/>
    <w:rsid w:val="00D738FF"/>
    <w:rsid w:val="00D766FA"/>
    <w:rsid w:val="00D81084"/>
    <w:rsid w:val="00D82A02"/>
    <w:rsid w:val="00D85C02"/>
    <w:rsid w:val="00D85E14"/>
    <w:rsid w:val="00D913BE"/>
    <w:rsid w:val="00D91A77"/>
    <w:rsid w:val="00D938AE"/>
    <w:rsid w:val="00D9472E"/>
    <w:rsid w:val="00D95ECC"/>
    <w:rsid w:val="00D97E02"/>
    <w:rsid w:val="00D97F93"/>
    <w:rsid w:val="00DA04C9"/>
    <w:rsid w:val="00DA1CE6"/>
    <w:rsid w:val="00DA1F52"/>
    <w:rsid w:val="00DA34B0"/>
    <w:rsid w:val="00DA3F04"/>
    <w:rsid w:val="00DA4DEB"/>
    <w:rsid w:val="00DA6EDE"/>
    <w:rsid w:val="00DB1664"/>
    <w:rsid w:val="00DB2988"/>
    <w:rsid w:val="00DB61A7"/>
    <w:rsid w:val="00DB698A"/>
    <w:rsid w:val="00DB6E4E"/>
    <w:rsid w:val="00DB7688"/>
    <w:rsid w:val="00DC0F98"/>
    <w:rsid w:val="00DC158B"/>
    <w:rsid w:val="00DC1A22"/>
    <w:rsid w:val="00DC2365"/>
    <w:rsid w:val="00DC2EE4"/>
    <w:rsid w:val="00DC33C4"/>
    <w:rsid w:val="00DC35B1"/>
    <w:rsid w:val="00DC3D26"/>
    <w:rsid w:val="00DD1FDC"/>
    <w:rsid w:val="00DD3156"/>
    <w:rsid w:val="00DD4066"/>
    <w:rsid w:val="00DD6DE3"/>
    <w:rsid w:val="00DD7C03"/>
    <w:rsid w:val="00DE1218"/>
    <w:rsid w:val="00DE219C"/>
    <w:rsid w:val="00DE2685"/>
    <w:rsid w:val="00DE2E5F"/>
    <w:rsid w:val="00DE4724"/>
    <w:rsid w:val="00DE5674"/>
    <w:rsid w:val="00DF07DF"/>
    <w:rsid w:val="00DF2858"/>
    <w:rsid w:val="00DF2A78"/>
    <w:rsid w:val="00DF3AAE"/>
    <w:rsid w:val="00DF6D0A"/>
    <w:rsid w:val="00E009D8"/>
    <w:rsid w:val="00E014B9"/>
    <w:rsid w:val="00E06675"/>
    <w:rsid w:val="00E07676"/>
    <w:rsid w:val="00E07C7F"/>
    <w:rsid w:val="00E12DD4"/>
    <w:rsid w:val="00E1630E"/>
    <w:rsid w:val="00E2021E"/>
    <w:rsid w:val="00E20345"/>
    <w:rsid w:val="00E205A0"/>
    <w:rsid w:val="00E21350"/>
    <w:rsid w:val="00E21859"/>
    <w:rsid w:val="00E21960"/>
    <w:rsid w:val="00E22746"/>
    <w:rsid w:val="00E22F43"/>
    <w:rsid w:val="00E24B7E"/>
    <w:rsid w:val="00E24D93"/>
    <w:rsid w:val="00E25675"/>
    <w:rsid w:val="00E26DC4"/>
    <w:rsid w:val="00E31EC7"/>
    <w:rsid w:val="00E3222D"/>
    <w:rsid w:val="00E33E66"/>
    <w:rsid w:val="00E3608C"/>
    <w:rsid w:val="00E37B92"/>
    <w:rsid w:val="00E40A83"/>
    <w:rsid w:val="00E4118A"/>
    <w:rsid w:val="00E412E4"/>
    <w:rsid w:val="00E42D92"/>
    <w:rsid w:val="00E434D9"/>
    <w:rsid w:val="00E43692"/>
    <w:rsid w:val="00E45BE4"/>
    <w:rsid w:val="00E4607C"/>
    <w:rsid w:val="00E47D73"/>
    <w:rsid w:val="00E50518"/>
    <w:rsid w:val="00E5403D"/>
    <w:rsid w:val="00E54230"/>
    <w:rsid w:val="00E553AB"/>
    <w:rsid w:val="00E5653A"/>
    <w:rsid w:val="00E56829"/>
    <w:rsid w:val="00E57AEF"/>
    <w:rsid w:val="00E60A52"/>
    <w:rsid w:val="00E63FAE"/>
    <w:rsid w:val="00E655C8"/>
    <w:rsid w:val="00E65A43"/>
    <w:rsid w:val="00E65B89"/>
    <w:rsid w:val="00E65B93"/>
    <w:rsid w:val="00E663E7"/>
    <w:rsid w:val="00E668F4"/>
    <w:rsid w:val="00E67D39"/>
    <w:rsid w:val="00E721BA"/>
    <w:rsid w:val="00E72437"/>
    <w:rsid w:val="00E72E2D"/>
    <w:rsid w:val="00E7475E"/>
    <w:rsid w:val="00E76F41"/>
    <w:rsid w:val="00E7774D"/>
    <w:rsid w:val="00E80D3A"/>
    <w:rsid w:val="00E82EA5"/>
    <w:rsid w:val="00E838B9"/>
    <w:rsid w:val="00E8421C"/>
    <w:rsid w:val="00E84518"/>
    <w:rsid w:val="00E84D15"/>
    <w:rsid w:val="00E85A33"/>
    <w:rsid w:val="00E86A2C"/>
    <w:rsid w:val="00E90648"/>
    <w:rsid w:val="00E91F9F"/>
    <w:rsid w:val="00E92976"/>
    <w:rsid w:val="00EA3012"/>
    <w:rsid w:val="00EA35D7"/>
    <w:rsid w:val="00EA5C17"/>
    <w:rsid w:val="00EA656A"/>
    <w:rsid w:val="00EB29CF"/>
    <w:rsid w:val="00EB2EAC"/>
    <w:rsid w:val="00EB3AF5"/>
    <w:rsid w:val="00EB3EB7"/>
    <w:rsid w:val="00EB4418"/>
    <w:rsid w:val="00EB799D"/>
    <w:rsid w:val="00EC0206"/>
    <w:rsid w:val="00EC6735"/>
    <w:rsid w:val="00EC6E25"/>
    <w:rsid w:val="00EC76D1"/>
    <w:rsid w:val="00ED4F66"/>
    <w:rsid w:val="00ED5F44"/>
    <w:rsid w:val="00ED6048"/>
    <w:rsid w:val="00ED6B54"/>
    <w:rsid w:val="00ED705F"/>
    <w:rsid w:val="00EE4CAC"/>
    <w:rsid w:val="00EF2F39"/>
    <w:rsid w:val="00EF3ED1"/>
    <w:rsid w:val="00EF7D0E"/>
    <w:rsid w:val="00F00AC7"/>
    <w:rsid w:val="00F0233D"/>
    <w:rsid w:val="00F04101"/>
    <w:rsid w:val="00F05244"/>
    <w:rsid w:val="00F05778"/>
    <w:rsid w:val="00F05FC4"/>
    <w:rsid w:val="00F07BC5"/>
    <w:rsid w:val="00F12137"/>
    <w:rsid w:val="00F147F2"/>
    <w:rsid w:val="00F15268"/>
    <w:rsid w:val="00F156DE"/>
    <w:rsid w:val="00F16A24"/>
    <w:rsid w:val="00F16BA8"/>
    <w:rsid w:val="00F17223"/>
    <w:rsid w:val="00F17FAD"/>
    <w:rsid w:val="00F22745"/>
    <w:rsid w:val="00F2439C"/>
    <w:rsid w:val="00F25A3E"/>
    <w:rsid w:val="00F261AC"/>
    <w:rsid w:val="00F264C4"/>
    <w:rsid w:val="00F269C8"/>
    <w:rsid w:val="00F26FE9"/>
    <w:rsid w:val="00F27C14"/>
    <w:rsid w:val="00F27F8D"/>
    <w:rsid w:val="00F32EB0"/>
    <w:rsid w:val="00F3771A"/>
    <w:rsid w:val="00F43C3D"/>
    <w:rsid w:val="00F4737C"/>
    <w:rsid w:val="00F47B40"/>
    <w:rsid w:val="00F47FB6"/>
    <w:rsid w:val="00F5007B"/>
    <w:rsid w:val="00F5192B"/>
    <w:rsid w:val="00F54828"/>
    <w:rsid w:val="00F54E50"/>
    <w:rsid w:val="00F55D2D"/>
    <w:rsid w:val="00F56996"/>
    <w:rsid w:val="00F6520B"/>
    <w:rsid w:val="00F67134"/>
    <w:rsid w:val="00F67990"/>
    <w:rsid w:val="00F67F63"/>
    <w:rsid w:val="00F70A39"/>
    <w:rsid w:val="00F70F06"/>
    <w:rsid w:val="00F72C9E"/>
    <w:rsid w:val="00F738AB"/>
    <w:rsid w:val="00F74B13"/>
    <w:rsid w:val="00F74CFB"/>
    <w:rsid w:val="00F751CE"/>
    <w:rsid w:val="00F75620"/>
    <w:rsid w:val="00F85D06"/>
    <w:rsid w:val="00F86604"/>
    <w:rsid w:val="00F87EDD"/>
    <w:rsid w:val="00F90065"/>
    <w:rsid w:val="00F940C6"/>
    <w:rsid w:val="00F9505E"/>
    <w:rsid w:val="00F95563"/>
    <w:rsid w:val="00F96429"/>
    <w:rsid w:val="00F96E84"/>
    <w:rsid w:val="00F977ED"/>
    <w:rsid w:val="00FA19C1"/>
    <w:rsid w:val="00FA2CE2"/>
    <w:rsid w:val="00FA34AB"/>
    <w:rsid w:val="00FA4B23"/>
    <w:rsid w:val="00FA6656"/>
    <w:rsid w:val="00FA6E70"/>
    <w:rsid w:val="00FB2969"/>
    <w:rsid w:val="00FB3051"/>
    <w:rsid w:val="00FB36DE"/>
    <w:rsid w:val="00FB5838"/>
    <w:rsid w:val="00FB6335"/>
    <w:rsid w:val="00FC0123"/>
    <w:rsid w:val="00FC0845"/>
    <w:rsid w:val="00FC42FA"/>
    <w:rsid w:val="00FC4C07"/>
    <w:rsid w:val="00FC66C3"/>
    <w:rsid w:val="00FC7A06"/>
    <w:rsid w:val="00FD1EE0"/>
    <w:rsid w:val="00FD3E95"/>
    <w:rsid w:val="00FD46CD"/>
    <w:rsid w:val="00FD4757"/>
    <w:rsid w:val="00FD5FC7"/>
    <w:rsid w:val="00FE05EC"/>
    <w:rsid w:val="00FE063E"/>
    <w:rsid w:val="00FE15F9"/>
    <w:rsid w:val="00FE1C38"/>
    <w:rsid w:val="00FE2A52"/>
    <w:rsid w:val="00FE3907"/>
    <w:rsid w:val="00FE3D06"/>
    <w:rsid w:val="00FE3DDB"/>
    <w:rsid w:val="00FE4035"/>
    <w:rsid w:val="00FE4407"/>
    <w:rsid w:val="00FE6379"/>
    <w:rsid w:val="00FE753A"/>
    <w:rsid w:val="00FE7BFD"/>
    <w:rsid w:val="00FE7DDD"/>
    <w:rsid w:val="00FF077B"/>
    <w:rsid w:val="00FF0B89"/>
    <w:rsid w:val="00FF4E6B"/>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29F02"/>
  <w15:docId w15:val="{AA613870-EF56-461D-9711-D2EE7543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D26"/>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623D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CB22B0"/>
    <w:pPr>
      <w:spacing w:before="240" w:after="240" w:line="312" w:lineRule="auto"/>
      <w:jc w:val="both"/>
      <w:outlineLvl w:val="1"/>
    </w:pPr>
    <w:rPr>
      <w:rFonts w:ascii="Arial" w:hAnsi="Arial" w:cs="Arial"/>
      <w:b/>
      <w:color w:val="000000"/>
      <w:sz w:val="22"/>
      <w:szCs w:val="22"/>
      <w:lang w:val="es-ES_tradnl" w:eastAsia="es-ES"/>
    </w:rPr>
  </w:style>
  <w:style w:type="paragraph" w:styleId="Ttulo3">
    <w:name w:val="heading 3"/>
    <w:next w:val="Normal"/>
    <w:link w:val="Ttulo3Car"/>
    <w:uiPriority w:val="9"/>
    <w:unhideWhenUsed/>
    <w:qFormat/>
    <w:rsid w:val="00815EFF"/>
    <w:pPr>
      <w:keepNext/>
      <w:spacing w:before="240" w:after="240" w:line="240" w:lineRule="auto"/>
      <w:outlineLvl w:val="2"/>
    </w:pPr>
    <w:rPr>
      <w:rFonts w:ascii="Arial" w:eastAsia="Times New Roman" w:hAnsi="Arial" w:cs="Arial"/>
      <w:b/>
      <w:bCs/>
      <w:color w:val="000000"/>
      <w:sz w:val="24"/>
      <w:szCs w:val="26"/>
      <w:lang w:eastAsia="es-ES"/>
    </w:rPr>
  </w:style>
  <w:style w:type="paragraph" w:styleId="Ttulo4">
    <w:name w:val="heading 4"/>
    <w:basedOn w:val="Normal"/>
    <w:next w:val="Normal"/>
    <w:link w:val="Ttulo4Car"/>
    <w:uiPriority w:val="9"/>
    <w:unhideWhenUsed/>
    <w:qFormat/>
    <w:rsid w:val="00C51F4F"/>
    <w:pPr>
      <w:keepNext/>
      <w:keepLines/>
      <w:spacing w:before="40"/>
      <w:ind w:firstLine="567"/>
      <w:jc w:val="both"/>
      <w:outlineLvl w:val="3"/>
    </w:pPr>
    <w:rPr>
      <w:rFonts w:asciiTheme="majorHAnsi" w:eastAsiaTheme="majorEastAsia" w:hAnsiTheme="majorHAnsi" w:cstheme="majorBidi"/>
      <w:i/>
      <w:iCs/>
      <w:color w:val="2E74B5" w:themeColor="accent1" w:themeShade="BF"/>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6285"/>
    <w:pPr>
      <w:tabs>
        <w:tab w:val="center" w:pos="4252"/>
        <w:tab w:val="right" w:pos="8504"/>
      </w:tabs>
      <w:spacing w:before="240"/>
      <w:ind w:firstLine="567"/>
      <w:jc w:val="both"/>
    </w:pPr>
    <w:rPr>
      <w:rFonts w:ascii="Arial" w:hAnsi="Arial" w:cs="Arial"/>
      <w:color w:val="000000"/>
      <w:sz w:val="20"/>
      <w:szCs w:val="20"/>
      <w:lang w:eastAsia="es-ES"/>
    </w:rPr>
  </w:style>
  <w:style w:type="character" w:customStyle="1" w:styleId="EncabezadoCar">
    <w:name w:val="Encabezado Car"/>
    <w:basedOn w:val="Fuentedeprrafopredeter"/>
    <w:link w:val="Encabezado"/>
    <w:uiPriority w:val="99"/>
    <w:rsid w:val="00046285"/>
  </w:style>
  <w:style w:type="paragraph" w:styleId="Piedepgina">
    <w:name w:val="footer"/>
    <w:basedOn w:val="Normal"/>
    <w:link w:val="PiedepginaCar"/>
    <w:uiPriority w:val="99"/>
    <w:unhideWhenUsed/>
    <w:rsid w:val="00046285"/>
    <w:pPr>
      <w:tabs>
        <w:tab w:val="center" w:pos="4252"/>
        <w:tab w:val="right" w:pos="8504"/>
      </w:tabs>
      <w:spacing w:before="240"/>
      <w:ind w:firstLine="567"/>
      <w:jc w:val="both"/>
    </w:pPr>
    <w:rPr>
      <w:rFonts w:ascii="Arial" w:hAnsi="Arial" w:cs="Arial"/>
      <w:color w:val="000000"/>
      <w:sz w:val="20"/>
      <w:szCs w:val="20"/>
      <w:lang w:eastAsia="es-ES"/>
    </w:rPr>
  </w:style>
  <w:style w:type="character" w:customStyle="1" w:styleId="PiedepginaCar">
    <w:name w:val="Pie de página Car"/>
    <w:basedOn w:val="Fuentedeprrafopredeter"/>
    <w:link w:val="Piedepgina"/>
    <w:uiPriority w:val="99"/>
    <w:rsid w:val="00046285"/>
  </w:style>
  <w:style w:type="character" w:customStyle="1" w:styleId="Ttulo3Car">
    <w:name w:val="Título 3 Car"/>
    <w:basedOn w:val="Fuentedeprrafopredeter"/>
    <w:link w:val="Ttulo3"/>
    <w:uiPriority w:val="9"/>
    <w:rsid w:val="00815EFF"/>
    <w:rPr>
      <w:rFonts w:ascii="Arial" w:eastAsia="Times New Roman" w:hAnsi="Arial" w:cs="Arial"/>
      <w:b/>
      <w:bCs/>
      <w:color w:val="000000"/>
      <w:sz w:val="24"/>
      <w:szCs w:val="26"/>
      <w:lang w:eastAsia="es-ES"/>
    </w:rPr>
  </w:style>
  <w:style w:type="paragraph" w:styleId="Textoindependiente">
    <w:name w:val="Body Text"/>
    <w:basedOn w:val="Normal"/>
    <w:link w:val="TextoindependienteCar"/>
    <w:semiHidden/>
    <w:rsid w:val="00492611"/>
    <w:pPr>
      <w:spacing w:before="240" w:after="240"/>
      <w:ind w:firstLine="567"/>
      <w:jc w:val="both"/>
    </w:pPr>
    <w:rPr>
      <w:rFonts w:ascii="Arial" w:hAnsi="Arial" w:cs="Arial"/>
      <w:color w:val="000000"/>
      <w:szCs w:val="20"/>
      <w:lang w:eastAsia="es-ES"/>
    </w:rPr>
  </w:style>
  <w:style w:type="character" w:customStyle="1" w:styleId="TextoindependienteCar">
    <w:name w:val="Texto independiente Car"/>
    <w:basedOn w:val="Fuentedeprrafopredeter"/>
    <w:link w:val="Textoindependiente"/>
    <w:semiHidden/>
    <w:rsid w:val="00492611"/>
    <w:rPr>
      <w:rFonts w:ascii="Times New Roman" w:eastAsia="Times New Roman" w:hAnsi="Times New Roman" w:cs="Times New Roman"/>
      <w:sz w:val="24"/>
      <w:szCs w:val="20"/>
      <w:lang w:eastAsia="es-ES"/>
    </w:rPr>
  </w:style>
  <w:style w:type="paragraph" w:customStyle="1" w:styleId="BodyText21">
    <w:name w:val="Body Text 21"/>
    <w:basedOn w:val="Normal"/>
    <w:rsid w:val="00492611"/>
    <w:pPr>
      <w:widowControl w:val="0"/>
      <w:overflowPunct w:val="0"/>
      <w:autoSpaceDE w:val="0"/>
      <w:autoSpaceDN w:val="0"/>
      <w:adjustRightInd w:val="0"/>
      <w:spacing w:before="240" w:after="240"/>
      <w:ind w:firstLine="567"/>
      <w:jc w:val="both"/>
      <w:textAlignment w:val="baseline"/>
    </w:pPr>
    <w:rPr>
      <w:rFonts w:ascii="Tahoma" w:hAnsi="Tahoma" w:cs="Arial"/>
      <w:i/>
      <w:color w:val="000000"/>
      <w:szCs w:val="20"/>
      <w:lang w:eastAsia="es-ES"/>
    </w:rPr>
  </w:style>
  <w:style w:type="character" w:styleId="Hipervnculo">
    <w:name w:val="Hyperlink"/>
    <w:uiPriority w:val="99"/>
    <w:rsid w:val="00492611"/>
    <w:rPr>
      <w:color w:val="0000FF"/>
      <w:u w:val="single"/>
    </w:rPr>
  </w:style>
  <w:style w:type="paragraph" w:styleId="Prrafodelista">
    <w:name w:val="List Paragraph"/>
    <w:basedOn w:val="Normal"/>
    <w:uiPriority w:val="34"/>
    <w:qFormat/>
    <w:rsid w:val="00492611"/>
    <w:pPr>
      <w:spacing w:before="240" w:after="240"/>
      <w:ind w:left="708" w:firstLine="567"/>
      <w:jc w:val="both"/>
    </w:pPr>
    <w:rPr>
      <w:rFonts w:ascii="Arial" w:hAnsi="Arial" w:cs="Arial"/>
      <w:color w:val="000000"/>
      <w:sz w:val="20"/>
      <w:szCs w:val="20"/>
      <w:lang w:eastAsia="es-ES"/>
    </w:rPr>
  </w:style>
  <w:style w:type="paragraph" w:styleId="NormalWeb">
    <w:name w:val="Normal (Web)"/>
    <w:basedOn w:val="Normal"/>
    <w:uiPriority w:val="99"/>
    <w:unhideWhenUsed/>
    <w:rsid w:val="00492611"/>
    <w:pPr>
      <w:spacing w:before="240" w:after="240"/>
      <w:ind w:firstLine="567"/>
      <w:jc w:val="both"/>
    </w:pPr>
    <w:rPr>
      <w:rFonts w:ascii="inherit" w:hAnsi="inherit" w:cs="Arial"/>
      <w:color w:val="000000"/>
      <w:lang w:eastAsia="es-ES"/>
    </w:rPr>
  </w:style>
  <w:style w:type="paragraph" w:styleId="Textoindependiente3">
    <w:name w:val="Body Text 3"/>
    <w:basedOn w:val="Normal"/>
    <w:link w:val="Textoindependiente3Car"/>
    <w:uiPriority w:val="99"/>
    <w:unhideWhenUsed/>
    <w:rsid w:val="00492611"/>
    <w:pPr>
      <w:spacing w:before="240" w:after="120"/>
      <w:ind w:firstLine="567"/>
      <w:jc w:val="both"/>
    </w:pPr>
    <w:rPr>
      <w:rFonts w:ascii="Arial" w:hAnsi="Arial" w:cs="Arial"/>
      <w:color w:val="000000"/>
      <w:sz w:val="16"/>
      <w:szCs w:val="16"/>
      <w:lang w:eastAsia="es-ES"/>
    </w:rPr>
  </w:style>
  <w:style w:type="character" w:customStyle="1" w:styleId="Textoindependiente3Car">
    <w:name w:val="Texto independiente 3 Car"/>
    <w:basedOn w:val="Fuentedeprrafopredeter"/>
    <w:link w:val="Textoindependiente3"/>
    <w:uiPriority w:val="99"/>
    <w:rsid w:val="00492611"/>
    <w:rPr>
      <w:rFonts w:ascii="Times New Roman" w:eastAsia="Times New Roman" w:hAnsi="Times New Roman" w:cs="Times New Roman"/>
      <w:sz w:val="16"/>
      <w:szCs w:val="16"/>
      <w:lang w:eastAsia="es-ES"/>
    </w:rPr>
  </w:style>
  <w:style w:type="paragraph" w:customStyle="1" w:styleId="TtulodelaNdP">
    <w:name w:val="Título de la NdP"/>
    <w:basedOn w:val="Normal"/>
    <w:link w:val="TtulodelaNdPCar"/>
    <w:qFormat/>
    <w:rsid w:val="00CB22B0"/>
    <w:pPr>
      <w:spacing w:before="240" w:after="240" w:line="312" w:lineRule="auto"/>
      <w:jc w:val="both"/>
    </w:pPr>
    <w:rPr>
      <w:rFonts w:ascii="Arial" w:hAnsi="Arial" w:cs="Arial"/>
      <w:b/>
      <w:color w:val="000000"/>
      <w:sz w:val="38"/>
      <w:szCs w:val="38"/>
      <w:lang w:eastAsia="es-ES"/>
    </w:rPr>
  </w:style>
  <w:style w:type="paragraph" w:customStyle="1" w:styleId="ResumendelaNdP">
    <w:name w:val="Resumen de la NdP"/>
    <w:basedOn w:val="Normal"/>
    <w:qFormat/>
    <w:rsid w:val="00CB22B0"/>
    <w:pPr>
      <w:spacing w:line="312" w:lineRule="auto"/>
    </w:pPr>
    <w:rPr>
      <w:rFonts w:ascii="Arial" w:hAnsi="Arial" w:cs="Arial"/>
      <w:color w:val="000000"/>
      <w:sz w:val="20"/>
      <w:szCs w:val="38"/>
      <w:u w:val="single"/>
      <w:lang w:eastAsia="es-ES"/>
    </w:rPr>
  </w:style>
  <w:style w:type="character" w:customStyle="1" w:styleId="TtulodelaNdPCar">
    <w:name w:val="Título de la NdP Car"/>
    <w:basedOn w:val="Fuentedeprrafopredeter"/>
    <w:link w:val="TtulodelaNdP"/>
    <w:rsid w:val="00CB22B0"/>
    <w:rPr>
      <w:rFonts w:ascii="Arial" w:eastAsia="Times New Roman" w:hAnsi="Arial" w:cs="Arial"/>
      <w:b/>
      <w:color w:val="000000"/>
      <w:sz w:val="38"/>
      <w:szCs w:val="38"/>
      <w:lang w:eastAsia="es-ES"/>
    </w:rPr>
  </w:style>
  <w:style w:type="paragraph" w:customStyle="1" w:styleId="EncabezadodelaNdP">
    <w:name w:val="Encabezado de la NdP"/>
    <w:link w:val="EncabezadodelaNdPCar"/>
    <w:qFormat/>
    <w:rsid w:val="00B93957"/>
    <w:pPr>
      <w:spacing w:after="240" w:line="240" w:lineRule="auto"/>
    </w:pPr>
    <w:rPr>
      <w:rFonts w:ascii="Arial" w:eastAsia="Times New Roman" w:hAnsi="Arial" w:cs="Arial"/>
      <w:color w:val="000000"/>
      <w:sz w:val="20"/>
      <w:szCs w:val="20"/>
      <w:lang w:eastAsia="es-ES"/>
    </w:rPr>
  </w:style>
  <w:style w:type="paragraph" w:customStyle="1" w:styleId="PiedepginadelaNdP">
    <w:name w:val="Pie de página de la NdP"/>
    <w:link w:val="PiedepginadelaNdPCar"/>
    <w:qFormat/>
    <w:rsid w:val="00017973"/>
    <w:pPr>
      <w:spacing w:before="360" w:after="0" w:line="240" w:lineRule="auto"/>
      <w:jc w:val="right"/>
    </w:pPr>
    <w:rPr>
      <w:rFonts w:ascii="Arial" w:eastAsia="Times New Roman" w:hAnsi="Arial" w:cs="Arial"/>
      <w:i/>
      <w:color w:val="000000"/>
      <w:sz w:val="20"/>
      <w:szCs w:val="20"/>
      <w:lang w:eastAsia="es-ES"/>
    </w:rPr>
  </w:style>
  <w:style w:type="character" w:customStyle="1" w:styleId="EncabezadodelaNdPCar">
    <w:name w:val="Encabezado de la NdP Car"/>
    <w:basedOn w:val="Fuentedeprrafopredeter"/>
    <w:link w:val="EncabezadodelaNdP"/>
    <w:rsid w:val="00B93957"/>
    <w:rPr>
      <w:rFonts w:ascii="Arial" w:eastAsia="Times New Roman" w:hAnsi="Arial" w:cs="Arial"/>
      <w:color w:val="000000"/>
      <w:sz w:val="20"/>
      <w:szCs w:val="20"/>
      <w:lang w:eastAsia="es-ES"/>
    </w:rPr>
  </w:style>
  <w:style w:type="paragraph" w:customStyle="1" w:styleId="AESVi-Unidos">
    <w:name w:val="AESVi - Unidos"/>
    <w:link w:val="AESVi-UnidosCar"/>
    <w:qFormat/>
    <w:rsid w:val="00E26DC4"/>
    <w:pPr>
      <w:spacing w:before="240" w:after="0" w:line="240" w:lineRule="auto"/>
      <w:jc w:val="right"/>
    </w:pPr>
    <w:rPr>
      <w:rFonts w:ascii="Arial" w:eastAsia="Times New Roman" w:hAnsi="Arial" w:cs="Arial"/>
      <w:b/>
      <w:i/>
      <w:noProof/>
      <w:color w:val="D9D9D9" w:themeColor="background1" w:themeShade="D9"/>
      <w:sz w:val="36"/>
      <w:szCs w:val="36"/>
      <w:lang w:eastAsia="es-ES"/>
    </w:rPr>
  </w:style>
  <w:style w:type="character" w:customStyle="1" w:styleId="PiedepginadelaNdPCar">
    <w:name w:val="Pie de página de la NdP Car"/>
    <w:basedOn w:val="Fuentedeprrafopredeter"/>
    <w:link w:val="PiedepginadelaNdP"/>
    <w:rsid w:val="00017973"/>
    <w:rPr>
      <w:rFonts w:ascii="Arial" w:eastAsia="Times New Roman" w:hAnsi="Arial" w:cs="Arial"/>
      <w:i/>
      <w:color w:val="000000"/>
      <w:sz w:val="20"/>
      <w:szCs w:val="20"/>
      <w:lang w:eastAsia="es-ES"/>
    </w:rPr>
  </w:style>
  <w:style w:type="character" w:customStyle="1" w:styleId="AESVi-UnidosCar">
    <w:name w:val="AESVi - Unidos Car"/>
    <w:basedOn w:val="Fuentedeprrafopredeter"/>
    <w:link w:val="AESVi-Unidos"/>
    <w:rsid w:val="00E26DC4"/>
    <w:rPr>
      <w:rFonts w:ascii="Arial" w:eastAsia="Times New Roman" w:hAnsi="Arial" w:cs="Arial"/>
      <w:b/>
      <w:i/>
      <w:noProof/>
      <w:color w:val="D9D9D9" w:themeColor="background1" w:themeShade="D9"/>
      <w:sz w:val="36"/>
      <w:szCs w:val="36"/>
      <w:lang w:eastAsia="es-ES"/>
    </w:rPr>
  </w:style>
  <w:style w:type="character" w:styleId="Textoennegrita">
    <w:name w:val="Strong"/>
    <w:basedOn w:val="Fuentedeprrafopredeter"/>
    <w:uiPriority w:val="22"/>
    <w:qFormat/>
    <w:rsid w:val="00327BB1"/>
    <w:rPr>
      <w:b/>
      <w:bCs/>
    </w:rPr>
  </w:style>
  <w:style w:type="numbering" w:customStyle="1" w:styleId="Estilo1">
    <w:name w:val="Estilo1"/>
    <w:uiPriority w:val="99"/>
    <w:rsid w:val="00C51F4F"/>
    <w:pPr>
      <w:numPr>
        <w:numId w:val="7"/>
      </w:numPr>
    </w:pPr>
  </w:style>
  <w:style w:type="character" w:customStyle="1" w:styleId="Ttulo4Car">
    <w:name w:val="Título 4 Car"/>
    <w:basedOn w:val="Fuentedeprrafopredeter"/>
    <w:link w:val="Ttulo4"/>
    <w:uiPriority w:val="9"/>
    <w:rsid w:val="00C51F4F"/>
    <w:rPr>
      <w:rFonts w:asciiTheme="majorHAnsi" w:eastAsiaTheme="majorEastAsia" w:hAnsiTheme="majorHAnsi" w:cstheme="majorBidi"/>
      <w:i/>
      <w:iCs/>
      <w:color w:val="2E74B5" w:themeColor="accent1" w:themeShade="BF"/>
      <w:sz w:val="20"/>
      <w:szCs w:val="20"/>
      <w:lang w:eastAsia="es-ES"/>
    </w:rPr>
  </w:style>
  <w:style w:type="character" w:customStyle="1" w:styleId="Ttulo2Car">
    <w:name w:val="Título 2 Car"/>
    <w:basedOn w:val="Fuentedeprrafopredeter"/>
    <w:link w:val="Ttulo2"/>
    <w:rsid w:val="00CB22B0"/>
    <w:rPr>
      <w:rFonts w:ascii="Arial" w:eastAsia="Times New Roman" w:hAnsi="Arial" w:cs="Arial"/>
      <w:b/>
      <w:color w:val="000000"/>
      <w:lang w:val="es-ES_tradnl" w:eastAsia="es-ES"/>
    </w:rPr>
  </w:style>
  <w:style w:type="paragraph" w:customStyle="1" w:styleId="p1">
    <w:name w:val="p1"/>
    <w:basedOn w:val="Normal"/>
    <w:rsid w:val="00D06E94"/>
    <w:rPr>
      <w:rFonts w:ascii="Arial" w:eastAsiaTheme="minorHAnsi" w:hAnsi="Arial" w:cs="Arial"/>
      <w:sz w:val="17"/>
      <w:szCs w:val="17"/>
      <w:lang w:val="es-ES_tradnl"/>
    </w:rPr>
  </w:style>
  <w:style w:type="character" w:customStyle="1" w:styleId="apple-converted-space">
    <w:name w:val="apple-converted-space"/>
    <w:basedOn w:val="Fuentedeprrafopredeter"/>
    <w:rsid w:val="00D06E94"/>
  </w:style>
  <w:style w:type="paragraph" w:customStyle="1" w:styleId="p2">
    <w:name w:val="p2"/>
    <w:basedOn w:val="Normal"/>
    <w:rsid w:val="00E86A2C"/>
    <w:rPr>
      <w:rFonts w:ascii="Arial" w:eastAsiaTheme="minorHAnsi" w:hAnsi="Arial" w:cs="Arial"/>
      <w:sz w:val="17"/>
      <w:szCs w:val="17"/>
      <w:lang w:val="es-ES_tradnl"/>
    </w:rPr>
  </w:style>
  <w:style w:type="character" w:styleId="Refdecomentario">
    <w:name w:val="annotation reference"/>
    <w:basedOn w:val="Fuentedeprrafopredeter"/>
    <w:uiPriority w:val="99"/>
    <w:semiHidden/>
    <w:unhideWhenUsed/>
    <w:rsid w:val="00122F15"/>
    <w:rPr>
      <w:sz w:val="18"/>
      <w:szCs w:val="18"/>
    </w:rPr>
  </w:style>
  <w:style w:type="paragraph" w:styleId="Textocomentario">
    <w:name w:val="annotation text"/>
    <w:basedOn w:val="Normal"/>
    <w:link w:val="TextocomentarioCar"/>
    <w:uiPriority w:val="99"/>
    <w:semiHidden/>
    <w:unhideWhenUsed/>
    <w:rsid w:val="00122F15"/>
    <w:pPr>
      <w:spacing w:before="240" w:after="240"/>
      <w:ind w:firstLine="567"/>
      <w:jc w:val="both"/>
    </w:pPr>
    <w:rPr>
      <w:rFonts w:ascii="Arial" w:hAnsi="Arial" w:cs="Arial"/>
      <w:color w:val="000000"/>
      <w:lang w:eastAsia="es-ES"/>
    </w:rPr>
  </w:style>
  <w:style w:type="character" w:customStyle="1" w:styleId="TextocomentarioCar">
    <w:name w:val="Texto comentario Car"/>
    <w:basedOn w:val="Fuentedeprrafopredeter"/>
    <w:link w:val="Textocomentario"/>
    <w:uiPriority w:val="99"/>
    <w:semiHidden/>
    <w:rsid w:val="00122F15"/>
    <w:rPr>
      <w:rFonts w:ascii="Arial" w:eastAsia="Times New Roman" w:hAnsi="Arial" w:cs="Arial"/>
      <w:color w:val="000000"/>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122F15"/>
    <w:rPr>
      <w:b/>
      <w:bCs/>
      <w:sz w:val="20"/>
      <w:szCs w:val="20"/>
    </w:rPr>
  </w:style>
  <w:style w:type="character" w:customStyle="1" w:styleId="AsuntodelcomentarioCar">
    <w:name w:val="Asunto del comentario Car"/>
    <w:basedOn w:val="TextocomentarioCar"/>
    <w:link w:val="Asuntodelcomentario"/>
    <w:uiPriority w:val="99"/>
    <w:semiHidden/>
    <w:rsid w:val="00122F15"/>
    <w:rPr>
      <w:rFonts w:ascii="Arial" w:eastAsia="Times New Roman" w:hAnsi="Arial" w:cs="Arial"/>
      <w:b/>
      <w:bCs/>
      <w:color w:val="000000"/>
      <w:sz w:val="20"/>
      <w:szCs w:val="20"/>
      <w:lang w:eastAsia="es-ES"/>
    </w:rPr>
  </w:style>
  <w:style w:type="paragraph" w:styleId="Textodeglobo">
    <w:name w:val="Balloon Text"/>
    <w:basedOn w:val="Normal"/>
    <w:link w:val="TextodegloboCar"/>
    <w:uiPriority w:val="99"/>
    <w:semiHidden/>
    <w:unhideWhenUsed/>
    <w:rsid w:val="00122F15"/>
    <w:pPr>
      <w:ind w:firstLine="567"/>
      <w:jc w:val="both"/>
    </w:pPr>
    <w:rPr>
      <w:color w:val="000000"/>
      <w:sz w:val="18"/>
      <w:szCs w:val="18"/>
      <w:lang w:eastAsia="es-ES"/>
    </w:rPr>
  </w:style>
  <w:style w:type="character" w:customStyle="1" w:styleId="TextodegloboCar">
    <w:name w:val="Texto de globo Car"/>
    <w:basedOn w:val="Fuentedeprrafopredeter"/>
    <w:link w:val="Textodeglobo"/>
    <w:uiPriority w:val="99"/>
    <w:semiHidden/>
    <w:rsid w:val="00122F15"/>
    <w:rPr>
      <w:rFonts w:ascii="Times New Roman" w:eastAsia="Times New Roman" w:hAnsi="Times New Roman" w:cs="Times New Roman"/>
      <w:color w:val="000000"/>
      <w:sz w:val="18"/>
      <w:szCs w:val="18"/>
      <w:lang w:eastAsia="es-ES"/>
    </w:rPr>
  </w:style>
  <w:style w:type="character" w:customStyle="1" w:styleId="Mencinsinresolver1">
    <w:name w:val="Mención sin resolver1"/>
    <w:basedOn w:val="Fuentedeprrafopredeter"/>
    <w:uiPriority w:val="99"/>
    <w:rsid w:val="001008C5"/>
    <w:rPr>
      <w:color w:val="605E5C"/>
      <w:shd w:val="clear" w:color="auto" w:fill="E1DFDD"/>
    </w:rPr>
  </w:style>
  <w:style w:type="character" w:styleId="Hipervnculovisitado">
    <w:name w:val="FollowedHyperlink"/>
    <w:basedOn w:val="Fuentedeprrafopredeter"/>
    <w:uiPriority w:val="99"/>
    <w:semiHidden/>
    <w:unhideWhenUsed/>
    <w:rsid w:val="00F74B13"/>
    <w:rPr>
      <w:color w:val="954F72" w:themeColor="followedHyperlink"/>
      <w:u w:val="single"/>
    </w:rPr>
  </w:style>
  <w:style w:type="paragraph" w:customStyle="1" w:styleId="has-medium-font-size">
    <w:name w:val="has-medium-font-size"/>
    <w:basedOn w:val="Normal"/>
    <w:rsid w:val="0060040A"/>
    <w:pPr>
      <w:spacing w:before="100" w:beforeAutospacing="1" w:after="100" w:afterAutospacing="1"/>
    </w:pPr>
  </w:style>
  <w:style w:type="character" w:styleId="nfasis">
    <w:name w:val="Emphasis"/>
    <w:basedOn w:val="Fuentedeprrafopredeter"/>
    <w:uiPriority w:val="20"/>
    <w:qFormat/>
    <w:rsid w:val="0060040A"/>
    <w:rPr>
      <w:i/>
      <w:iCs/>
    </w:rPr>
  </w:style>
  <w:style w:type="character" w:customStyle="1" w:styleId="Mencinsinresolver2">
    <w:name w:val="Mención sin resolver2"/>
    <w:basedOn w:val="Fuentedeprrafopredeter"/>
    <w:uiPriority w:val="99"/>
    <w:semiHidden/>
    <w:unhideWhenUsed/>
    <w:rsid w:val="00DB698A"/>
    <w:rPr>
      <w:color w:val="605E5C"/>
      <w:shd w:val="clear" w:color="auto" w:fill="E1DFDD"/>
    </w:rPr>
  </w:style>
  <w:style w:type="paragraph" w:customStyle="1" w:styleId="Default">
    <w:name w:val="Default"/>
    <w:rsid w:val="006E0C8B"/>
    <w:pPr>
      <w:autoSpaceDE w:val="0"/>
      <w:autoSpaceDN w:val="0"/>
      <w:adjustRightInd w:val="0"/>
      <w:spacing w:after="0" w:line="240" w:lineRule="auto"/>
    </w:pPr>
    <w:rPr>
      <w:rFonts w:ascii="Arial" w:hAnsi="Arial" w:cs="Arial"/>
      <w:color w:val="000000"/>
      <w:sz w:val="24"/>
      <w:szCs w:val="24"/>
    </w:rPr>
  </w:style>
  <w:style w:type="character" w:customStyle="1" w:styleId="Mencinsinresolver3">
    <w:name w:val="Mención sin resolver3"/>
    <w:basedOn w:val="Fuentedeprrafopredeter"/>
    <w:uiPriority w:val="99"/>
    <w:semiHidden/>
    <w:unhideWhenUsed/>
    <w:rsid w:val="003C2993"/>
    <w:rPr>
      <w:color w:val="605E5C"/>
      <w:shd w:val="clear" w:color="auto" w:fill="E1DFDD"/>
    </w:rPr>
  </w:style>
  <w:style w:type="paragraph" w:customStyle="1" w:styleId="paragraph">
    <w:name w:val="paragraph"/>
    <w:basedOn w:val="Normal"/>
    <w:rsid w:val="00E45BE4"/>
    <w:rPr>
      <w:rFonts w:ascii="Calibri" w:eastAsiaTheme="minorHAnsi" w:hAnsi="Calibri" w:cs="Calibri"/>
      <w:sz w:val="22"/>
      <w:szCs w:val="22"/>
      <w:lang w:eastAsia="es-ES"/>
    </w:rPr>
  </w:style>
  <w:style w:type="paragraph" w:styleId="Revisin">
    <w:name w:val="Revision"/>
    <w:hidden/>
    <w:uiPriority w:val="99"/>
    <w:semiHidden/>
    <w:rsid w:val="00F2439C"/>
    <w:pPr>
      <w:spacing w:after="0" w:line="240" w:lineRule="auto"/>
    </w:pPr>
    <w:rPr>
      <w:rFonts w:ascii="Times New Roman" w:eastAsia="Times New Roman" w:hAnsi="Times New Roman" w:cs="Times New Roman"/>
      <w:sz w:val="24"/>
      <w:szCs w:val="24"/>
      <w:lang w:eastAsia="es-ES_tradnl"/>
    </w:rPr>
  </w:style>
  <w:style w:type="character" w:customStyle="1" w:styleId="Ninguno">
    <w:name w:val="Ninguno"/>
    <w:rsid w:val="000709B6"/>
  </w:style>
  <w:style w:type="paragraph" w:customStyle="1" w:styleId="Cuerpo">
    <w:name w:val="Cuerpo"/>
    <w:rsid w:val="000709B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ES"/>
      <w14:textOutline w14:w="0" w14:cap="flat" w14:cmpd="sng" w14:algn="ctr">
        <w14:noFill/>
        <w14:prstDash w14:val="solid"/>
        <w14:bevel/>
      </w14:textOutline>
    </w:rPr>
  </w:style>
  <w:style w:type="character" w:styleId="Mencinsinresolver">
    <w:name w:val="Unresolved Mention"/>
    <w:basedOn w:val="Fuentedeprrafopredeter"/>
    <w:uiPriority w:val="99"/>
    <w:semiHidden/>
    <w:unhideWhenUsed/>
    <w:rsid w:val="0006497E"/>
    <w:rPr>
      <w:color w:val="605E5C"/>
      <w:shd w:val="clear" w:color="auto" w:fill="E1DFDD"/>
    </w:rPr>
  </w:style>
  <w:style w:type="character" w:customStyle="1" w:styleId="contentpasted0">
    <w:name w:val="contentpasted0"/>
    <w:basedOn w:val="Fuentedeprrafopredeter"/>
    <w:rsid w:val="00770BC7"/>
  </w:style>
  <w:style w:type="character" w:customStyle="1" w:styleId="word">
    <w:name w:val="word"/>
    <w:basedOn w:val="Fuentedeprrafopredeter"/>
    <w:rsid w:val="00833B7F"/>
  </w:style>
  <w:style w:type="character" w:customStyle="1" w:styleId="NmerosCar">
    <w:name w:val="Números Car"/>
    <w:basedOn w:val="Fuentedeprrafopredeter"/>
    <w:link w:val="Nmeros"/>
    <w:locked/>
    <w:rsid w:val="008D2538"/>
    <w:rPr>
      <w:rFonts w:ascii="Arial" w:eastAsia="Times New Roman" w:hAnsi="Arial" w:cs="Arial"/>
      <w:color w:val="000000"/>
      <w:sz w:val="20"/>
      <w:szCs w:val="20"/>
      <w:lang w:val="es-ES_tradnl" w:eastAsia="es-ES"/>
    </w:rPr>
  </w:style>
  <w:style w:type="paragraph" w:customStyle="1" w:styleId="Nmeros">
    <w:name w:val="Números"/>
    <w:basedOn w:val="Prrafodelista"/>
    <w:link w:val="NmerosCar"/>
    <w:qFormat/>
    <w:rsid w:val="008D2538"/>
    <w:pPr>
      <w:numPr>
        <w:numId w:val="29"/>
      </w:numPr>
      <w:spacing w:before="120" w:after="120"/>
    </w:pPr>
    <w:rPr>
      <w:lang w:val="es-ES_tradnl"/>
    </w:rPr>
  </w:style>
  <w:style w:type="character" w:customStyle="1" w:styleId="contentpasted1">
    <w:name w:val="contentpasted1"/>
    <w:basedOn w:val="Fuentedeprrafopredeter"/>
    <w:rsid w:val="00316FB9"/>
  </w:style>
  <w:style w:type="character" w:customStyle="1" w:styleId="Ttulo1Car">
    <w:name w:val="Título 1 Car"/>
    <w:basedOn w:val="Fuentedeprrafopredeter"/>
    <w:link w:val="Ttulo1"/>
    <w:uiPriority w:val="9"/>
    <w:rsid w:val="00623D64"/>
    <w:rPr>
      <w:rFonts w:asciiTheme="majorHAnsi" w:eastAsiaTheme="majorEastAsia" w:hAnsiTheme="majorHAnsi" w:cstheme="majorBidi"/>
      <w:color w:val="2E74B5" w:themeColor="accent1" w:themeShade="BF"/>
      <w:sz w:val="32"/>
      <w:szCs w:val="32"/>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0341">
      <w:bodyDiv w:val="1"/>
      <w:marLeft w:val="0"/>
      <w:marRight w:val="0"/>
      <w:marTop w:val="0"/>
      <w:marBottom w:val="0"/>
      <w:divBdr>
        <w:top w:val="none" w:sz="0" w:space="0" w:color="auto"/>
        <w:left w:val="none" w:sz="0" w:space="0" w:color="auto"/>
        <w:bottom w:val="none" w:sz="0" w:space="0" w:color="auto"/>
        <w:right w:val="none" w:sz="0" w:space="0" w:color="auto"/>
      </w:divBdr>
    </w:div>
    <w:div w:id="70930450">
      <w:bodyDiv w:val="1"/>
      <w:marLeft w:val="0"/>
      <w:marRight w:val="0"/>
      <w:marTop w:val="0"/>
      <w:marBottom w:val="0"/>
      <w:divBdr>
        <w:top w:val="none" w:sz="0" w:space="0" w:color="auto"/>
        <w:left w:val="none" w:sz="0" w:space="0" w:color="auto"/>
        <w:bottom w:val="none" w:sz="0" w:space="0" w:color="auto"/>
        <w:right w:val="none" w:sz="0" w:space="0" w:color="auto"/>
      </w:divBdr>
    </w:div>
    <w:div w:id="75320534">
      <w:bodyDiv w:val="1"/>
      <w:marLeft w:val="0"/>
      <w:marRight w:val="0"/>
      <w:marTop w:val="0"/>
      <w:marBottom w:val="0"/>
      <w:divBdr>
        <w:top w:val="none" w:sz="0" w:space="0" w:color="auto"/>
        <w:left w:val="none" w:sz="0" w:space="0" w:color="auto"/>
        <w:bottom w:val="none" w:sz="0" w:space="0" w:color="auto"/>
        <w:right w:val="none" w:sz="0" w:space="0" w:color="auto"/>
      </w:divBdr>
    </w:div>
    <w:div w:id="134569690">
      <w:bodyDiv w:val="1"/>
      <w:marLeft w:val="0"/>
      <w:marRight w:val="0"/>
      <w:marTop w:val="0"/>
      <w:marBottom w:val="0"/>
      <w:divBdr>
        <w:top w:val="none" w:sz="0" w:space="0" w:color="auto"/>
        <w:left w:val="none" w:sz="0" w:space="0" w:color="auto"/>
        <w:bottom w:val="none" w:sz="0" w:space="0" w:color="auto"/>
        <w:right w:val="none" w:sz="0" w:space="0" w:color="auto"/>
      </w:divBdr>
    </w:div>
    <w:div w:id="158616059">
      <w:bodyDiv w:val="1"/>
      <w:marLeft w:val="0"/>
      <w:marRight w:val="0"/>
      <w:marTop w:val="0"/>
      <w:marBottom w:val="0"/>
      <w:divBdr>
        <w:top w:val="none" w:sz="0" w:space="0" w:color="auto"/>
        <w:left w:val="none" w:sz="0" w:space="0" w:color="auto"/>
        <w:bottom w:val="none" w:sz="0" w:space="0" w:color="auto"/>
        <w:right w:val="none" w:sz="0" w:space="0" w:color="auto"/>
      </w:divBdr>
    </w:div>
    <w:div w:id="161509886">
      <w:bodyDiv w:val="1"/>
      <w:marLeft w:val="0"/>
      <w:marRight w:val="0"/>
      <w:marTop w:val="0"/>
      <w:marBottom w:val="0"/>
      <w:divBdr>
        <w:top w:val="none" w:sz="0" w:space="0" w:color="auto"/>
        <w:left w:val="none" w:sz="0" w:space="0" w:color="auto"/>
        <w:bottom w:val="none" w:sz="0" w:space="0" w:color="auto"/>
        <w:right w:val="none" w:sz="0" w:space="0" w:color="auto"/>
      </w:divBdr>
    </w:div>
    <w:div w:id="161941655">
      <w:bodyDiv w:val="1"/>
      <w:marLeft w:val="0"/>
      <w:marRight w:val="0"/>
      <w:marTop w:val="0"/>
      <w:marBottom w:val="0"/>
      <w:divBdr>
        <w:top w:val="none" w:sz="0" w:space="0" w:color="auto"/>
        <w:left w:val="none" w:sz="0" w:space="0" w:color="auto"/>
        <w:bottom w:val="none" w:sz="0" w:space="0" w:color="auto"/>
        <w:right w:val="none" w:sz="0" w:space="0" w:color="auto"/>
      </w:divBdr>
    </w:div>
    <w:div w:id="260141975">
      <w:bodyDiv w:val="1"/>
      <w:marLeft w:val="0"/>
      <w:marRight w:val="0"/>
      <w:marTop w:val="0"/>
      <w:marBottom w:val="0"/>
      <w:divBdr>
        <w:top w:val="none" w:sz="0" w:space="0" w:color="auto"/>
        <w:left w:val="none" w:sz="0" w:space="0" w:color="auto"/>
        <w:bottom w:val="none" w:sz="0" w:space="0" w:color="auto"/>
        <w:right w:val="none" w:sz="0" w:space="0" w:color="auto"/>
      </w:divBdr>
    </w:div>
    <w:div w:id="284775640">
      <w:bodyDiv w:val="1"/>
      <w:marLeft w:val="0"/>
      <w:marRight w:val="0"/>
      <w:marTop w:val="0"/>
      <w:marBottom w:val="0"/>
      <w:divBdr>
        <w:top w:val="none" w:sz="0" w:space="0" w:color="auto"/>
        <w:left w:val="none" w:sz="0" w:space="0" w:color="auto"/>
        <w:bottom w:val="none" w:sz="0" w:space="0" w:color="auto"/>
        <w:right w:val="none" w:sz="0" w:space="0" w:color="auto"/>
      </w:divBdr>
    </w:div>
    <w:div w:id="338394092">
      <w:bodyDiv w:val="1"/>
      <w:marLeft w:val="0"/>
      <w:marRight w:val="0"/>
      <w:marTop w:val="0"/>
      <w:marBottom w:val="0"/>
      <w:divBdr>
        <w:top w:val="none" w:sz="0" w:space="0" w:color="auto"/>
        <w:left w:val="none" w:sz="0" w:space="0" w:color="auto"/>
        <w:bottom w:val="none" w:sz="0" w:space="0" w:color="auto"/>
        <w:right w:val="none" w:sz="0" w:space="0" w:color="auto"/>
      </w:divBdr>
    </w:div>
    <w:div w:id="369889334">
      <w:bodyDiv w:val="1"/>
      <w:marLeft w:val="0"/>
      <w:marRight w:val="0"/>
      <w:marTop w:val="0"/>
      <w:marBottom w:val="0"/>
      <w:divBdr>
        <w:top w:val="none" w:sz="0" w:space="0" w:color="auto"/>
        <w:left w:val="none" w:sz="0" w:space="0" w:color="auto"/>
        <w:bottom w:val="none" w:sz="0" w:space="0" w:color="auto"/>
        <w:right w:val="none" w:sz="0" w:space="0" w:color="auto"/>
      </w:divBdr>
    </w:div>
    <w:div w:id="491989150">
      <w:bodyDiv w:val="1"/>
      <w:marLeft w:val="0"/>
      <w:marRight w:val="0"/>
      <w:marTop w:val="0"/>
      <w:marBottom w:val="0"/>
      <w:divBdr>
        <w:top w:val="none" w:sz="0" w:space="0" w:color="auto"/>
        <w:left w:val="none" w:sz="0" w:space="0" w:color="auto"/>
        <w:bottom w:val="none" w:sz="0" w:space="0" w:color="auto"/>
        <w:right w:val="none" w:sz="0" w:space="0" w:color="auto"/>
      </w:divBdr>
    </w:div>
    <w:div w:id="569535010">
      <w:bodyDiv w:val="1"/>
      <w:marLeft w:val="0"/>
      <w:marRight w:val="0"/>
      <w:marTop w:val="0"/>
      <w:marBottom w:val="0"/>
      <w:divBdr>
        <w:top w:val="none" w:sz="0" w:space="0" w:color="auto"/>
        <w:left w:val="none" w:sz="0" w:space="0" w:color="auto"/>
        <w:bottom w:val="none" w:sz="0" w:space="0" w:color="auto"/>
        <w:right w:val="none" w:sz="0" w:space="0" w:color="auto"/>
      </w:divBdr>
    </w:div>
    <w:div w:id="576748997">
      <w:bodyDiv w:val="1"/>
      <w:marLeft w:val="0"/>
      <w:marRight w:val="0"/>
      <w:marTop w:val="0"/>
      <w:marBottom w:val="0"/>
      <w:divBdr>
        <w:top w:val="none" w:sz="0" w:space="0" w:color="auto"/>
        <w:left w:val="none" w:sz="0" w:space="0" w:color="auto"/>
        <w:bottom w:val="none" w:sz="0" w:space="0" w:color="auto"/>
        <w:right w:val="none" w:sz="0" w:space="0" w:color="auto"/>
      </w:divBdr>
    </w:div>
    <w:div w:id="653988449">
      <w:bodyDiv w:val="1"/>
      <w:marLeft w:val="0"/>
      <w:marRight w:val="0"/>
      <w:marTop w:val="0"/>
      <w:marBottom w:val="0"/>
      <w:divBdr>
        <w:top w:val="none" w:sz="0" w:space="0" w:color="auto"/>
        <w:left w:val="none" w:sz="0" w:space="0" w:color="auto"/>
        <w:bottom w:val="none" w:sz="0" w:space="0" w:color="auto"/>
        <w:right w:val="none" w:sz="0" w:space="0" w:color="auto"/>
      </w:divBdr>
    </w:div>
    <w:div w:id="661742998">
      <w:bodyDiv w:val="1"/>
      <w:marLeft w:val="0"/>
      <w:marRight w:val="0"/>
      <w:marTop w:val="0"/>
      <w:marBottom w:val="0"/>
      <w:divBdr>
        <w:top w:val="none" w:sz="0" w:space="0" w:color="auto"/>
        <w:left w:val="none" w:sz="0" w:space="0" w:color="auto"/>
        <w:bottom w:val="none" w:sz="0" w:space="0" w:color="auto"/>
        <w:right w:val="none" w:sz="0" w:space="0" w:color="auto"/>
      </w:divBdr>
    </w:div>
    <w:div w:id="771632279">
      <w:bodyDiv w:val="1"/>
      <w:marLeft w:val="0"/>
      <w:marRight w:val="0"/>
      <w:marTop w:val="0"/>
      <w:marBottom w:val="0"/>
      <w:divBdr>
        <w:top w:val="none" w:sz="0" w:space="0" w:color="auto"/>
        <w:left w:val="none" w:sz="0" w:space="0" w:color="auto"/>
        <w:bottom w:val="none" w:sz="0" w:space="0" w:color="auto"/>
        <w:right w:val="none" w:sz="0" w:space="0" w:color="auto"/>
      </w:divBdr>
    </w:div>
    <w:div w:id="788822985">
      <w:bodyDiv w:val="1"/>
      <w:marLeft w:val="0"/>
      <w:marRight w:val="0"/>
      <w:marTop w:val="0"/>
      <w:marBottom w:val="0"/>
      <w:divBdr>
        <w:top w:val="none" w:sz="0" w:space="0" w:color="auto"/>
        <w:left w:val="none" w:sz="0" w:space="0" w:color="auto"/>
        <w:bottom w:val="none" w:sz="0" w:space="0" w:color="auto"/>
        <w:right w:val="none" w:sz="0" w:space="0" w:color="auto"/>
      </w:divBdr>
    </w:div>
    <w:div w:id="795636085">
      <w:bodyDiv w:val="1"/>
      <w:marLeft w:val="0"/>
      <w:marRight w:val="0"/>
      <w:marTop w:val="0"/>
      <w:marBottom w:val="0"/>
      <w:divBdr>
        <w:top w:val="none" w:sz="0" w:space="0" w:color="auto"/>
        <w:left w:val="none" w:sz="0" w:space="0" w:color="auto"/>
        <w:bottom w:val="none" w:sz="0" w:space="0" w:color="auto"/>
        <w:right w:val="none" w:sz="0" w:space="0" w:color="auto"/>
      </w:divBdr>
    </w:div>
    <w:div w:id="802698657">
      <w:bodyDiv w:val="1"/>
      <w:marLeft w:val="0"/>
      <w:marRight w:val="0"/>
      <w:marTop w:val="0"/>
      <w:marBottom w:val="0"/>
      <w:divBdr>
        <w:top w:val="none" w:sz="0" w:space="0" w:color="auto"/>
        <w:left w:val="none" w:sz="0" w:space="0" w:color="auto"/>
        <w:bottom w:val="none" w:sz="0" w:space="0" w:color="auto"/>
        <w:right w:val="none" w:sz="0" w:space="0" w:color="auto"/>
      </w:divBdr>
    </w:div>
    <w:div w:id="890266810">
      <w:bodyDiv w:val="1"/>
      <w:marLeft w:val="0"/>
      <w:marRight w:val="0"/>
      <w:marTop w:val="0"/>
      <w:marBottom w:val="0"/>
      <w:divBdr>
        <w:top w:val="none" w:sz="0" w:space="0" w:color="auto"/>
        <w:left w:val="none" w:sz="0" w:space="0" w:color="auto"/>
        <w:bottom w:val="none" w:sz="0" w:space="0" w:color="auto"/>
        <w:right w:val="none" w:sz="0" w:space="0" w:color="auto"/>
      </w:divBdr>
    </w:div>
    <w:div w:id="948126247">
      <w:bodyDiv w:val="1"/>
      <w:marLeft w:val="0"/>
      <w:marRight w:val="0"/>
      <w:marTop w:val="0"/>
      <w:marBottom w:val="0"/>
      <w:divBdr>
        <w:top w:val="none" w:sz="0" w:space="0" w:color="auto"/>
        <w:left w:val="none" w:sz="0" w:space="0" w:color="auto"/>
        <w:bottom w:val="none" w:sz="0" w:space="0" w:color="auto"/>
        <w:right w:val="none" w:sz="0" w:space="0" w:color="auto"/>
      </w:divBdr>
    </w:div>
    <w:div w:id="1028526260">
      <w:bodyDiv w:val="1"/>
      <w:marLeft w:val="0"/>
      <w:marRight w:val="0"/>
      <w:marTop w:val="0"/>
      <w:marBottom w:val="0"/>
      <w:divBdr>
        <w:top w:val="none" w:sz="0" w:space="0" w:color="auto"/>
        <w:left w:val="none" w:sz="0" w:space="0" w:color="auto"/>
        <w:bottom w:val="none" w:sz="0" w:space="0" w:color="auto"/>
        <w:right w:val="none" w:sz="0" w:space="0" w:color="auto"/>
      </w:divBdr>
    </w:div>
    <w:div w:id="1065296568">
      <w:bodyDiv w:val="1"/>
      <w:marLeft w:val="0"/>
      <w:marRight w:val="0"/>
      <w:marTop w:val="0"/>
      <w:marBottom w:val="0"/>
      <w:divBdr>
        <w:top w:val="none" w:sz="0" w:space="0" w:color="auto"/>
        <w:left w:val="none" w:sz="0" w:space="0" w:color="auto"/>
        <w:bottom w:val="none" w:sz="0" w:space="0" w:color="auto"/>
        <w:right w:val="none" w:sz="0" w:space="0" w:color="auto"/>
      </w:divBdr>
    </w:div>
    <w:div w:id="1132409888">
      <w:bodyDiv w:val="1"/>
      <w:marLeft w:val="0"/>
      <w:marRight w:val="0"/>
      <w:marTop w:val="0"/>
      <w:marBottom w:val="0"/>
      <w:divBdr>
        <w:top w:val="none" w:sz="0" w:space="0" w:color="auto"/>
        <w:left w:val="none" w:sz="0" w:space="0" w:color="auto"/>
        <w:bottom w:val="none" w:sz="0" w:space="0" w:color="auto"/>
        <w:right w:val="none" w:sz="0" w:space="0" w:color="auto"/>
      </w:divBdr>
    </w:div>
    <w:div w:id="1341129474">
      <w:bodyDiv w:val="1"/>
      <w:marLeft w:val="0"/>
      <w:marRight w:val="0"/>
      <w:marTop w:val="0"/>
      <w:marBottom w:val="0"/>
      <w:divBdr>
        <w:top w:val="none" w:sz="0" w:space="0" w:color="auto"/>
        <w:left w:val="none" w:sz="0" w:space="0" w:color="auto"/>
        <w:bottom w:val="none" w:sz="0" w:space="0" w:color="auto"/>
        <w:right w:val="none" w:sz="0" w:space="0" w:color="auto"/>
      </w:divBdr>
    </w:div>
    <w:div w:id="1344548747">
      <w:bodyDiv w:val="1"/>
      <w:marLeft w:val="0"/>
      <w:marRight w:val="0"/>
      <w:marTop w:val="0"/>
      <w:marBottom w:val="0"/>
      <w:divBdr>
        <w:top w:val="none" w:sz="0" w:space="0" w:color="auto"/>
        <w:left w:val="none" w:sz="0" w:space="0" w:color="auto"/>
        <w:bottom w:val="none" w:sz="0" w:space="0" w:color="auto"/>
        <w:right w:val="none" w:sz="0" w:space="0" w:color="auto"/>
      </w:divBdr>
    </w:div>
    <w:div w:id="1418482737">
      <w:bodyDiv w:val="1"/>
      <w:marLeft w:val="0"/>
      <w:marRight w:val="0"/>
      <w:marTop w:val="0"/>
      <w:marBottom w:val="0"/>
      <w:divBdr>
        <w:top w:val="none" w:sz="0" w:space="0" w:color="auto"/>
        <w:left w:val="none" w:sz="0" w:space="0" w:color="auto"/>
        <w:bottom w:val="none" w:sz="0" w:space="0" w:color="auto"/>
        <w:right w:val="none" w:sz="0" w:space="0" w:color="auto"/>
      </w:divBdr>
    </w:div>
    <w:div w:id="1508523301">
      <w:bodyDiv w:val="1"/>
      <w:marLeft w:val="0"/>
      <w:marRight w:val="0"/>
      <w:marTop w:val="0"/>
      <w:marBottom w:val="0"/>
      <w:divBdr>
        <w:top w:val="none" w:sz="0" w:space="0" w:color="auto"/>
        <w:left w:val="none" w:sz="0" w:space="0" w:color="auto"/>
        <w:bottom w:val="none" w:sz="0" w:space="0" w:color="auto"/>
        <w:right w:val="none" w:sz="0" w:space="0" w:color="auto"/>
      </w:divBdr>
    </w:div>
    <w:div w:id="1523473201">
      <w:bodyDiv w:val="1"/>
      <w:marLeft w:val="0"/>
      <w:marRight w:val="0"/>
      <w:marTop w:val="0"/>
      <w:marBottom w:val="0"/>
      <w:divBdr>
        <w:top w:val="none" w:sz="0" w:space="0" w:color="auto"/>
        <w:left w:val="none" w:sz="0" w:space="0" w:color="auto"/>
        <w:bottom w:val="none" w:sz="0" w:space="0" w:color="auto"/>
        <w:right w:val="none" w:sz="0" w:space="0" w:color="auto"/>
      </w:divBdr>
    </w:div>
    <w:div w:id="1586378276">
      <w:bodyDiv w:val="1"/>
      <w:marLeft w:val="0"/>
      <w:marRight w:val="0"/>
      <w:marTop w:val="0"/>
      <w:marBottom w:val="0"/>
      <w:divBdr>
        <w:top w:val="none" w:sz="0" w:space="0" w:color="auto"/>
        <w:left w:val="none" w:sz="0" w:space="0" w:color="auto"/>
        <w:bottom w:val="none" w:sz="0" w:space="0" w:color="auto"/>
        <w:right w:val="none" w:sz="0" w:space="0" w:color="auto"/>
      </w:divBdr>
    </w:div>
    <w:div w:id="1624996422">
      <w:bodyDiv w:val="1"/>
      <w:marLeft w:val="0"/>
      <w:marRight w:val="0"/>
      <w:marTop w:val="0"/>
      <w:marBottom w:val="0"/>
      <w:divBdr>
        <w:top w:val="none" w:sz="0" w:space="0" w:color="auto"/>
        <w:left w:val="none" w:sz="0" w:space="0" w:color="auto"/>
        <w:bottom w:val="none" w:sz="0" w:space="0" w:color="auto"/>
        <w:right w:val="none" w:sz="0" w:space="0" w:color="auto"/>
      </w:divBdr>
    </w:div>
    <w:div w:id="1640064467">
      <w:bodyDiv w:val="1"/>
      <w:marLeft w:val="0"/>
      <w:marRight w:val="0"/>
      <w:marTop w:val="0"/>
      <w:marBottom w:val="0"/>
      <w:divBdr>
        <w:top w:val="none" w:sz="0" w:space="0" w:color="auto"/>
        <w:left w:val="none" w:sz="0" w:space="0" w:color="auto"/>
        <w:bottom w:val="none" w:sz="0" w:space="0" w:color="auto"/>
        <w:right w:val="none" w:sz="0" w:space="0" w:color="auto"/>
      </w:divBdr>
    </w:div>
    <w:div w:id="1674797104">
      <w:bodyDiv w:val="1"/>
      <w:marLeft w:val="0"/>
      <w:marRight w:val="0"/>
      <w:marTop w:val="0"/>
      <w:marBottom w:val="0"/>
      <w:divBdr>
        <w:top w:val="none" w:sz="0" w:space="0" w:color="auto"/>
        <w:left w:val="none" w:sz="0" w:space="0" w:color="auto"/>
        <w:bottom w:val="none" w:sz="0" w:space="0" w:color="auto"/>
        <w:right w:val="none" w:sz="0" w:space="0" w:color="auto"/>
      </w:divBdr>
      <w:divsChild>
        <w:div w:id="1935891678">
          <w:marLeft w:val="0"/>
          <w:marRight w:val="0"/>
          <w:marTop w:val="0"/>
          <w:marBottom w:val="240"/>
          <w:divBdr>
            <w:top w:val="none" w:sz="0" w:space="0" w:color="auto"/>
            <w:left w:val="none" w:sz="0" w:space="0" w:color="auto"/>
            <w:bottom w:val="none" w:sz="0" w:space="0" w:color="auto"/>
            <w:right w:val="none" w:sz="0" w:space="0" w:color="auto"/>
          </w:divBdr>
        </w:div>
      </w:divsChild>
    </w:div>
    <w:div w:id="1733842354">
      <w:bodyDiv w:val="1"/>
      <w:marLeft w:val="0"/>
      <w:marRight w:val="0"/>
      <w:marTop w:val="0"/>
      <w:marBottom w:val="0"/>
      <w:divBdr>
        <w:top w:val="none" w:sz="0" w:space="0" w:color="auto"/>
        <w:left w:val="none" w:sz="0" w:space="0" w:color="auto"/>
        <w:bottom w:val="none" w:sz="0" w:space="0" w:color="auto"/>
        <w:right w:val="none" w:sz="0" w:space="0" w:color="auto"/>
      </w:divBdr>
      <w:divsChild>
        <w:div w:id="2018606438">
          <w:marLeft w:val="0"/>
          <w:marRight w:val="0"/>
          <w:marTop w:val="0"/>
          <w:marBottom w:val="0"/>
          <w:divBdr>
            <w:top w:val="none" w:sz="0" w:space="0" w:color="auto"/>
            <w:left w:val="none" w:sz="0" w:space="0" w:color="auto"/>
            <w:bottom w:val="none" w:sz="0" w:space="0" w:color="auto"/>
            <w:right w:val="none" w:sz="0" w:space="0" w:color="auto"/>
          </w:divBdr>
          <w:divsChild>
            <w:div w:id="1513449837">
              <w:marLeft w:val="0"/>
              <w:marRight w:val="0"/>
              <w:marTop w:val="0"/>
              <w:marBottom w:val="0"/>
              <w:divBdr>
                <w:top w:val="none" w:sz="0" w:space="0" w:color="auto"/>
                <w:left w:val="none" w:sz="0" w:space="0" w:color="auto"/>
                <w:bottom w:val="none" w:sz="0" w:space="0" w:color="auto"/>
                <w:right w:val="none" w:sz="0" w:space="0" w:color="auto"/>
              </w:divBdr>
              <w:divsChild>
                <w:div w:id="1448037380">
                  <w:marLeft w:val="0"/>
                  <w:marRight w:val="0"/>
                  <w:marTop w:val="480"/>
                  <w:marBottom w:val="0"/>
                  <w:divBdr>
                    <w:top w:val="none" w:sz="0" w:space="0" w:color="auto"/>
                    <w:left w:val="none" w:sz="0" w:space="0" w:color="auto"/>
                    <w:bottom w:val="none" w:sz="0" w:space="0" w:color="auto"/>
                    <w:right w:val="none" w:sz="0" w:space="0" w:color="auto"/>
                  </w:divBdr>
                  <w:divsChild>
                    <w:div w:id="1240822247">
                      <w:marLeft w:val="-225"/>
                      <w:marRight w:val="-225"/>
                      <w:marTop w:val="0"/>
                      <w:marBottom w:val="0"/>
                      <w:divBdr>
                        <w:top w:val="none" w:sz="0" w:space="0" w:color="auto"/>
                        <w:left w:val="none" w:sz="0" w:space="0" w:color="auto"/>
                        <w:bottom w:val="none" w:sz="0" w:space="0" w:color="auto"/>
                        <w:right w:val="none" w:sz="0" w:space="0" w:color="auto"/>
                      </w:divBdr>
                      <w:divsChild>
                        <w:div w:id="1939170126">
                          <w:marLeft w:val="0"/>
                          <w:marRight w:val="0"/>
                          <w:marTop w:val="0"/>
                          <w:marBottom w:val="0"/>
                          <w:divBdr>
                            <w:top w:val="none" w:sz="0" w:space="0" w:color="auto"/>
                            <w:left w:val="none" w:sz="0" w:space="0" w:color="auto"/>
                            <w:bottom w:val="none" w:sz="0" w:space="0" w:color="auto"/>
                            <w:right w:val="none" w:sz="0" w:space="0" w:color="auto"/>
                          </w:divBdr>
                          <w:divsChild>
                            <w:div w:id="916863746">
                              <w:marLeft w:val="0"/>
                              <w:marRight w:val="0"/>
                              <w:marTop w:val="0"/>
                              <w:marBottom w:val="0"/>
                              <w:divBdr>
                                <w:top w:val="none" w:sz="0" w:space="0" w:color="auto"/>
                                <w:left w:val="none" w:sz="0" w:space="0" w:color="auto"/>
                                <w:bottom w:val="none" w:sz="0" w:space="0" w:color="auto"/>
                                <w:right w:val="none" w:sz="0" w:space="0" w:color="auto"/>
                              </w:divBdr>
                              <w:divsChild>
                                <w:div w:id="1849321237">
                                  <w:marLeft w:val="0"/>
                                  <w:marRight w:val="0"/>
                                  <w:marTop w:val="0"/>
                                  <w:marBottom w:val="0"/>
                                  <w:divBdr>
                                    <w:top w:val="none" w:sz="0" w:space="0" w:color="auto"/>
                                    <w:left w:val="none" w:sz="0" w:space="0" w:color="auto"/>
                                    <w:bottom w:val="none" w:sz="0" w:space="0" w:color="auto"/>
                                    <w:right w:val="none" w:sz="0" w:space="0" w:color="auto"/>
                                  </w:divBdr>
                                  <w:divsChild>
                                    <w:div w:id="1203176873">
                                      <w:marLeft w:val="0"/>
                                      <w:marRight w:val="0"/>
                                      <w:marTop w:val="0"/>
                                      <w:marBottom w:val="240"/>
                                      <w:divBdr>
                                        <w:top w:val="none" w:sz="0" w:space="0" w:color="auto"/>
                                        <w:left w:val="none" w:sz="0" w:space="0" w:color="auto"/>
                                        <w:bottom w:val="none" w:sz="0" w:space="0" w:color="auto"/>
                                        <w:right w:val="none" w:sz="0" w:space="0" w:color="auto"/>
                                      </w:divBdr>
                                    </w:div>
                                    <w:div w:id="1157843482">
                                      <w:marLeft w:val="0"/>
                                      <w:marRight w:val="0"/>
                                      <w:marTop w:val="0"/>
                                      <w:marBottom w:val="0"/>
                                      <w:divBdr>
                                        <w:top w:val="none" w:sz="0" w:space="0" w:color="auto"/>
                                        <w:left w:val="none" w:sz="0" w:space="0" w:color="auto"/>
                                        <w:bottom w:val="none" w:sz="0" w:space="0" w:color="auto"/>
                                        <w:right w:val="none" w:sz="0" w:space="0" w:color="auto"/>
                                      </w:divBdr>
                                      <w:divsChild>
                                        <w:div w:id="2065831278">
                                          <w:marLeft w:val="0"/>
                                          <w:marRight w:val="0"/>
                                          <w:marTop w:val="0"/>
                                          <w:marBottom w:val="0"/>
                                          <w:divBdr>
                                            <w:top w:val="none" w:sz="0" w:space="0" w:color="auto"/>
                                            <w:left w:val="none" w:sz="0" w:space="0" w:color="auto"/>
                                            <w:bottom w:val="none" w:sz="0" w:space="0" w:color="auto"/>
                                            <w:right w:val="none" w:sz="0" w:space="0" w:color="auto"/>
                                          </w:divBdr>
                                        </w:div>
                                        <w:div w:id="271859958">
                                          <w:marLeft w:val="0"/>
                                          <w:marRight w:val="0"/>
                                          <w:marTop w:val="0"/>
                                          <w:marBottom w:val="0"/>
                                          <w:divBdr>
                                            <w:top w:val="none" w:sz="0" w:space="0" w:color="auto"/>
                                            <w:left w:val="none" w:sz="0" w:space="0" w:color="auto"/>
                                            <w:bottom w:val="none" w:sz="0" w:space="0" w:color="auto"/>
                                            <w:right w:val="none" w:sz="0" w:space="0" w:color="auto"/>
                                          </w:divBdr>
                                        </w:div>
                                        <w:div w:id="142260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676995">
                              <w:marLeft w:val="0"/>
                              <w:marRight w:val="0"/>
                              <w:marTop w:val="1200"/>
                              <w:marBottom w:val="0"/>
                              <w:divBdr>
                                <w:top w:val="none" w:sz="0" w:space="0" w:color="auto"/>
                                <w:left w:val="none" w:sz="0" w:space="0" w:color="auto"/>
                                <w:bottom w:val="none" w:sz="0" w:space="0" w:color="auto"/>
                                <w:right w:val="none" w:sz="0" w:space="0" w:color="auto"/>
                              </w:divBdr>
                            </w:div>
                            <w:div w:id="290133557">
                              <w:marLeft w:val="0"/>
                              <w:marRight w:val="0"/>
                              <w:marTop w:val="300"/>
                              <w:marBottom w:val="600"/>
                              <w:divBdr>
                                <w:top w:val="none" w:sz="0" w:space="0" w:color="auto"/>
                                <w:left w:val="none" w:sz="0" w:space="0" w:color="auto"/>
                                <w:bottom w:val="none" w:sz="0" w:space="0" w:color="auto"/>
                                <w:right w:val="none" w:sz="0" w:space="0" w:color="auto"/>
                              </w:divBdr>
                              <w:divsChild>
                                <w:div w:id="1410423380">
                                  <w:marLeft w:val="0"/>
                                  <w:marRight w:val="0"/>
                                  <w:marTop w:val="0"/>
                                  <w:marBottom w:val="0"/>
                                  <w:divBdr>
                                    <w:top w:val="none" w:sz="0" w:space="0" w:color="auto"/>
                                    <w:left w:val="none" w:sz="0" w:space="0" w:color="auto"/>
                                    <w:bottom w:val="none" w:sz="0" w:space="0" w:color="auto"/>
                                    <w:right w:val="none" w:sz="0" w:space="0" w:color="auto"/>
                                  </w:divBdr>
                                  <w:divsChild>
                                    <w:div w:id="1655333533">
                                      <w:marLeft w:val="0"/>
                                      <w:marRight w:val="0"/>
                                      <w:marTop w:val="0"/>
                                      <w:marBottom w:val="0"/>
                                      <w:divBdr>
                                        <w:top w:val="none" w:sz="0" w:space="0" w:color="auto"/>
                                        <w:left w:val="none" w:sz="0" w:space="0" w:color="auto"/>
                                        <w:bottom w:val="none" w:sz="0" w:space="0" w:color="auto"/>
                                        <w:right w:val="none" w:sz="0" w:space="0" w:color="auto"/>
                                      </w:divBdr>
                                    </w:div>
                                    <w:div w:id="1789813018">
                                      <w:marLeft w:val="0"/>
                                      <w:marRight w:val="0"/>
                                      <w:marTop w:val="0"/>
                                      <w:marBottom w:val="0"/>
                                      <w:divBdr>
                                        <w:top w:val="none" w:sz="0" w:space="0" w:color="auto"/>
                                        <w:left w:val="none" w:sz="0" w:space="0" w:color="auto"/>
                                        <w:bottom w:val="none" w:sz="0" w:space="0" w:color="auto"/>
                                        <w:right w:val="none" w:sz="0" w:space="0" w:color="auto"/>
                                      </w:divBdr>
                                      <w:divsChild>
                                        <w:div w:id="1546716998">
                                          <w:marLeft w:val="0"/>
                                          <w:marRight w:val="0"/>
                                          <w:marTop w:val="0"/>
                                          <w:marBottom w:val="0"/>
                                          <w:divBdr>
                                            <w:top w:val="none" w:sz="0" w:space="0" w:color="auto"/>
                                            <w:left w:val="none" w:sz="0" w:space="0" w:color="auto"/>
                                            <w:bottom w:val="none" w:sz="0" w:space="0" w:color="auto"/>
                                            <w:right w:val="none" w:sz="0" w:space="0" w:color="auto"/>
                                          </w:divBdr>
                                          <w:divsChild>
                                            <w:div w:id="1407343194">
                                              <w:marLeft w:val="0"/>
                                              <w:marRight w:val="0"/>
                                              <w:marTop w:val="0"/>
                                              <w:marBottom w:val="0"/>
                                              <w:divBdr>
                                                <w:top w:val="none" w:sz="0" w:space="0" w:color="auto"/>
                                                <w:left w:val="none" w:sz="0" w:space="0" w:color="auto"/>
                                                <w:bottom w:val="none" w:sz="0" w:space="0" w:color="auto"/>
                                                <w:right w:val="none" w:sz="0" w:space="0" w:color="auto"/>
                                              </w:divBdr>
                                            </w:div>
                                          </w:divsChild>
                                        </w:div>
                                        <w:div w:id="648828103">
                                          <w:marLeft w:val="0"/>
                                          <w:marRight w:val="0"/>
                                          <w:marTop w:val="300"/>
                                          <w:marBottom w:val="0"/>
                                          <w:divBdr>
                                            <w:top w:val="none" w:sz="0" w:space="0" w:color="auto"/>
                                            <w:left w:val="none" w:sz="0" w:space="0" w:color="auto"/>
                                            <w:bottom w:val="none" w:sz="0" w:space="0" w:color="auto"/>
                                            <w:right w:val="none" w:sz="0" w:space="0" w:color="auto"/>
                                          </w:divBdr>
                                          <w:divsChild>
                                            <w:div w:id="36644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9703">
                                  <w:marLeft w:val="0"/>
                                  <w:marRight w:val="0"/>
                                  <w:marTop w:val="0"/>
                                  <w:marBottom w:val="0"/>
                                  <w:divBdr>
                                    <w:top w:val="none" w:sz="0" w:space="0" w:color="auto"/>
                                    <w:left w:val="none" w:sz="0" w:space="0" w:color="auto"/>
                                    <w:bottom w:val="none" w:sz="0" w:space="0" w:color="auto"/>
                                    <w:right w:val="none" w:sz="0" w:space="0" w:color="auto"/>
                                  </w:divBdr>
                                  <w:divsChild>
                                    <w:div w:id="1714034826">
                                      <w:marLeft w:val="0"/>
                                      <w:marRight w:val="0"/>
                                      <w:marTop w:val="0"/>
                                      <w:marBottom w:val="0"/>
                                      <w:divBdr>
                                        <w:top w:val="none" w:sz="0" w:space="0" w:color="auto"/>
                                        <w:left w:val="none" w:sz="0" w:space="0" w:color="auto"/>
                                        <w:bottom w:val="none" w:sz="0" w:space="0" w:color="auto"/>
                                        <w:right w:val="none" w:sz="0" w:space="0" w:color="auto"/>
                                      </w:divBdr>
                                    </w:div>
                                    <w:div w:id="1436053214">
                                      <w:marLeft w:val="0"/>
                                      <w:marRight w:val="0"/>
                                      <w:marTop w:val="0"/>
                                      <w:marBottom w:val="0"/>
                                      <w:divBdr>
                                        <w:top w:val="none" w:sz="0" w:space="0" w:color="auto"/>
                                        <w:left w:val="none" w:sz="0" w:space="0" w:color="auto"/>
                                        <w:bottom w:val="none" w:sz="0" w:space="0" w:color="auto"/>
                                        <w:right w:val="none" w:sz="0" w:space="0" w:color="auto"/>
                                      </w:divBdr>
                                      <w:divsChild>
                                        <w:div w:id="1204444937">
                                          <w:marLeft w:val="0"/>
                                          <w:marRight w:val="0"/>
                                          <w:marTop w:val="0"/>
                                          <w:marBottom w:val="0"/>
                                          <w:divBdr>
                                            <w:top w:val="none" w:sz="0" w:space="0" w:color="auto"/>
                                            <w:left w:val="none" w:sz="0" w:space="0" w:color="auto"/>
                                            <w:bottom w:val="none" w:sz="0" w:space="0" w:color="auto"/>
                                            <w:right w:val="none" w:sz="0" w:space="0" w:color="auto"/>
                                          </w:divBdr>
                                          <w:divsChild>
                                            <w:div w:id="1730303281">
                                              <w:marLeft w:val="0"/>
                                              <w:marRight w:val="0"/>
                                              <w:marTop w:val="0"/>
                                              <w:marBottom w:val="0"/>
                                              <w:divBdr>
                                                <w:top w:val="none" w:sz="0" w:space="0" w:color="auto"/>
                                                <w:left w:val="none" w:sz="0" w:space="0" w:color="auto"/>
                                                <w:bottom w:val="none" w:sz="0" w:space="0" w:color="auto"/>
                                                <w:right w:val="none" w:sz="0" w:space="0" w:color="auto"/>
                                              </w:divBdr>
                                            </w:div>
                                          </w:divsChild>
                                        </w:div>
                                        <w:div w:id="1563371932">
                                          <w:marLeft w:val="0"/>
                                          <w:marRight w:val="0"/>
                                          <w:marTop w:val="300"/>
                                          <w:marBottom w:val="0"/>
                                          <w:divBdr>
                                            <w:top w:val="none" w:sz="0" w:space="0" w:color="auto"/>
                                            <w:left w:val="none" w:sz="0" w:space="0" w:color="auto"/>
                                            <w:bottom w:val="none" w:sz="0" w:space="0" w:color="auto"/>
                                            <w:right w:val="none" w:sz="0" w:space="0" w:color="auto"/>
                                          </w:divBdr>
                                          <w:divsChild>
                                            <w:div w:id="186655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523455">
                                  <w:marLeft w:val="0"/>
                                  <w:marRight w:val="0"/>
                                  <w:marTop w:val="0"/>
                                  <w:marBottom w:val="0"/>
                                  <w:divBdr>
                                    <w:top w:val="none" w:sz="0" w:space="0" w:color="auto"/>
                                    <w:left w:val="none" w:sz="0" w:space="0" w:color="auto"/>
                                    <w:bottom w:val="none" w:sz="0" w:space="0" w:color="auto"/>
                                    <w:right w:val="none" w:sz="0" w:space="0" w:color="auto"/>
                                  </w:divBdr>
                                  <w:divsChild>
                                    <w:div w:id="12651130">
                                      <w:marLeft w:val="0"/>
                                      <w:marRight w:val="0"/>
                                      <w:marTop w:val="0"/>
                                      <w:marBottom w:val="0"/>
                                      <w:divBdr>
                                        <w:top w:val="none" w:sz="0" w:space="0" w:color="auto"/>
                                        <w:left w:val="none" w:sz="0" w:space="0" w:color="auto"/>
                                        <w:bottom w:val="none" w:sz="0" w:space="0" w:color="auto"/>
                                        <w:right w:val="none" w:sz="0" w:space="0" w:color="auto"/>
                                      </w:divBdr>
                                    </w:div>
                                    <w:div w:id="567302104">
                                      <w:marLeft w:val="0"/>
                                      <w:marRight w:val="0"/>
                                      <w:marTop w:val="0"/>
                                      <w:marBottom w:val="0"/>
                                      <w:divBdr>
                                        <w:top w:val="none" w:sz="0" w:space="0" w:color="auto"/>
                                        <w:left w:val="none" w:sz="0" w:space="0" w:color="auto"/>
                                        <w:bottom w:val="none" w:sz="0" w:space="0" w:color="auto"/>
                                        <w:right w:val="none" w:sz="0" w:space="0" w:color="auto"/>
                                      </w:divBdr>
                                      <w:divsChild>
                                        <w:div w:id="1609459071">
                                          <w:marLeft w:val="0"/>
                                          <w:marRight w:val="0"/>
                                          <w:marTop w:val="0"/>
                                          <w:marBottom w:val="0"/>
                                          <w:divBdr>
                                            <w:top w:val="none" w:sz="0" w:space="0" w:color="auto"/>
                                            <w:left w:val="none" w:sz="0" w:space="0" w:color="auto"/>
                                            <w:bottom w:val="none" w:sz="0" w:space="0" w:color="auto"/>
                                            <w:right w:val="none" w:sz="0" w:space="0" w:color="auto"/>
                                          </w:divBdr>
                                          <w:divsChild>
                                            <w:div w:id="1920433794">
                                              <w:marLeft w:val="0"/>
                                              <w:marRight w:val="0"/>
                                              <w:marTop w:val="0"/>
                                              <w:marBottom w:val="0"/>
                                              <w:divBdr>
                                                <w:top w:val="none" w:sz="0" w:space="0" w:color="auto"/>
                                                <w:left w:val="none" w:sz="0" w:space="0" w:color="auto"/>
                                                <w:bottom w:val="none" w:sz="0" w:space="0" w:color="auto"/>
                                                <w:right w:val="none" w:sz="0" w:space="0" w:color="auto"/>
                                              </w:divBdr>
                                            </w:div>
                                          </w:divsChild>
                                        </w:div>
                                        <w:div w:id="154493362">
                                          <w:marLeft w:val="0"/>
                                          <w:marRight w:val="0"/>
                                          <w:marTop w:val="300"/>
                                          <w:marBottom w:val="0"/>
                                          <w:divBdr>
                                            <w:top w:val="none" w:sz="0" w:space="0" w:color="auto"/>
                                            <w:left w:val="none" w:sz="0" w:space="0" w:color="auto"/>
                                            <w:bottom w:val="none" w:sz="0" w:space="0" w:color="auto"/>
                                            <w:right w:val="none" w:sz="0" w:space="0" w:color="auto"/>
                                          </w:divBdr>
                                          <w:divsChild>
                                            <w:div w:id="141466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752469">
                                  <w:marLeft w:val="0"/>
                                  <w:marRight w:val="0"/>
                                  <w:marTop w:val="0"/>
                                  <w:marBottom w:val="0"/>
                                  <w:divBdr>
                                    <w:top w:val="none" w:sz="0" w:space="0" w:color="auto"/>
                                    <w:left w:val="none" w:sz="0" w:space="0" w:color="auto"/>
                                    <w:bottom w:val="none" w:sz="0" w:space="0" w:color="auto"/>
                                    <w:right w:val="none" w:sz="0" w:space="0" w:color="auto"/>
                                  </w:divBdr>
                                  <w:divsChild>
                                    <w:div w:id="771976121">
                                      <w:marLeft w:val="0"/>
                                      <w:marRight w:val="0"/>
                                      <w:marTop w:val="0"/>
                                      <w:marBottom w:val="0"/>
                                      <w:divBdr>
                                        <w:top w:val="none" w:sz="0" w:space="0" w:color="auto"/>
                                        <w:left w:val="none" w:sz="0" w:space="0" w:color="auto"/>
                                        <w:bottom w:val="none" w:sz="0" w:space="0" w:color="auto"/>
                                        <w:right w:val="none" w:sz="0" w:space="0" w:color="auto"/>
                                      </w:divBdr>
                                    </w:div>
                                    <w:div w:id="1216744637">
                                      <w:marLeft w:val="0"/>
                                      <w:marRight w:val="0"/>
                                      <w:marTop w:val="0"/>
                                      <w:marBottom w:val="0"/>
                                      <w:divBdr>
                                        <w:top w:val="none" w:sz="0" w:space="0" w:color="auto"/>
                                        <w:left w:val="none" w:sz="0" w:space="0" w:color="auto"/>
                                        <w:bottom w:val="none" w:sz="0" w:space="0" w:color="auto"/>
                                        <w:right w:val="none" w:sz="0" w:space="0" w:color="auto"/>
                                      </w:divBdr>
                                      <w:divsChild>
                                        <w:div w:id="1101608734">
                                          <w:marLeft w:val="0"/>
                                          <w:marRight w:val="0"/>
                                          <w:marTop w:val="0"/>
                                          <w:marBottom w:val="0"/>
                                          <w:divBdr>
                                            <w:top w:val="none" w:sz="0" w:space="0" w:color="auto"/>
                                            <w:left w:val="none" w:sz="0" w:space="0" w:color="auto"/>
                                            <w:bottom w:val="none" w:sz="0" w:space="0" w:color="auto"/>
                                            <w:right w:val="none" w:sz="0" w:space="0" w:color="auto"/>
                                          </w:divBdr>
                                          <w:divsChild>
                                            <w:div w:id="1178155541">
                                              <w:marLeft w:val="0"/>
                                              <w:marRight w:val="0"/>
                                              <w:marTop w:val="0"/>
                                              <w:marBottom w:val="0"/>
                                              <w:divBdr>
                                                <w:top w:val="none" w:sz="0" w:space="0" w:color="auto"/>
                                                <w:left w:val="none" w:sz="0" w:space="0" w:color="auto"/>
                                                <w:bottom w:val="none" w:sz="0" w:space="0" w:color="auto"/>
                                                <w:right w:val="none" w:sz="0" w:space="0" w:color="auto"/>
                                              </w:divBdr>
                                            </w:div>
                                          </w:divsChild>
                                        </w:div>
                                        <w:div w:id="2034645912">
                                          <w:marLeft w:val="0"/>
                                          <w:marRight w:val="0"/>
                                          <w:marTop w:val="300"/>
                                          <w:marBottom w:val="0"/>
                                          <w:divBdr>
                                            <w:top w:val="none" w:sz="0" w:space="0" w:color="auto"/>
                                            <w:left w:val="none" w:sz="0" w:space="0" w:color="auto"/>
                                            <w:bottom w:val="none" w:sz="0" w:space="0" w:color="auto"/>
                                            <w:right w:val="none" w:sz="0" w:space="0" w:color="auto"/>
                                          </w:divBdr>
                                          <w:divsChild>
                                            <w:div w:id="3094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771259">
              <w:marLeft w:val="0"/>
              <w:marRight w:val="0"/>
              <w:marTop w:val="0"/>
              <w:marBottom w:val="0"/>
              <w:divBdr>
                <w:top w:val="none" w:sz="0" w:space="0" w:color="auto"/>
                <w:left w:val="none" w:sz="0" w:space="0" w:color="auto"/>
                <w:bottom w:val="none" w:sz="0" w:space="0" w:color="auto"/>
                <w:right w:val="none" w:sz="0" w:space="0" w:color="auto"/>
              </w:divBdr>
              <w:divsChild>
                <w:div w:id="1400204395">
                  <w:marLeft w:val="-225"/>
                  <w:marRight w:val="-225"/>
                  <w:marTop w:val="0"/>
                  <w:marBottom w:val="0"/>
                  <w:divBdr>
                    <w:top w:val="none" w:sz="0" w:space="0" w:color="auto"/>
                    <w:left w:val="none" w:sz="0" w:space="0" w:color="auto"/>
                    <w:bottom w:val="none" w:sz="0" w:space="0" w:color="auto"/>
                    <w:right w:val="none" w:sz="0" w:space="0" w:color="auto"/>
                  </w:divBdr>
                </w:div>
              </w:divsChild>
            </w:div>
            <w:div w:id="1313680790">
              <w:marLeft w:val="0"/>
              <w:marRight w:val="0"/>
              <w:marTop w:val="0"/>
              <w:marBottom w:val="0"/>
              <w:divBdr>
                <w:top w:val="none" w:sz="0" w:space="0" w:color="auto"/>
                <w:left w:val="none" w:sz="0" w:space="0" w:color="auto"/>
                <w:bottom w:val="none" w:sz="0" w:space="0" w:color="auto"/>
                <w:right w:val="none" w:sz="0" w:space="0" w:color="auto"/>
              </w:divBdr>
              <w:divsChild>
                <w:div w:id="1944722739">
                  <w:marLeft w:val="0"/>
                  <w:marRight w:val="0"/>
                  <w:marTop w:val="0"/>
                  <w:marBottom w:val="0"/>
                  <w:divBdr>
                    <w:top w:val="none" w:sz="0" w:space="0" w:color="auto"/>
                    <w:left w:val="none" w:sz="0" w:space="0" w:color="auto"/>
                    <w:bottom w:val="none" w:sz="0" w:space="0" w:color="auto"/>
                    <w:right w:val="none" w:sz="0" w:space="0" w:color="auto"/>
                  </w:divBdr>
                  <w:divsChild>
                    <w:div w:id="763919375">
                      <w:marLeft w:val="-225"/>
                      <w:marRight w:val="-225"/>
                      <w:marTop w:val="0"/>
                      <w:marBottom w:val="0"/>
                      <w:divBdr>
                        <w:top w:val="none" w:sz="0" w:space="0" w:color="auto"/>
                        <w:left w:val="none" w:sz="0" w:space="0" w:color="auto"/>
                        <w:bottom w:val="none" w:sz="0" w:space="0" w:color="auto"/>
                        <w:right w:val="none" w:sz="0" w:space="0" w:color="auto"/>
                      </w:divBdr>
                      <w:divsChild>
                        <w:div w:id="438185459">
                          <w:marLeft w:val="0"/>
                          <w:marRight w:val="0"/>
                          <w:marTop w:val="0"/>
                          <w:marBottom w:val="0"/>
                          <w:divBdr>
                            <w:top w:val="none" w:sz="0" w:space="0" w:color="auto"/>
                            <w:left w:val="none" w:sz="0" w:space="0" w:color="auto"/>
                            <w:bottom w:val="none" w:sz="0" w:space="0" w:color="auto"/>
                            <w:right w:val="none" w:sz="0" w:space="0" w:color="auto"/>
                          </w:divBdr>
                          <w:divsChild>
                            <w:div w:id="367411412">
                              <w:marLeft w:val="0"/>
                              <w:marRight w:val="0"/>
                              <w:marTop w:val="240"/>
                              <w:marBottom w:val="240"/>
                              <w:divBdr>
                                <w:top w:val="none" w:sz="0" w:space="0" w:color="auto"/>
                                <w:left w:val="none" w:sz="0" w:space="0" w:color="auto"/>
                                <w:bottom w:val="none" w:sz="0" w:space="0" w:color="auto"/>
                                <w:right w:val="none" w:sz="0" w:space="0" w:color="auto"/>
                              </w:divBdr>
                            </w:div>
                          </w:divsChild>
                        </w:div>
                        <w:div w:id="1236013739">
                          <w:marLeft w:val="0"/>
                          <w:marRight w:val="0"/>
                          <w:marTop w:val="0"/>
                          <w:marBottom w:val="0"/>
                          <w:divBdr>
                            <w:top w:val="none" w:sz="0" w:space="0" w:color="auto"/>
                            <w:left w:val="none" w:sz="0" w:space="0" w:color="auto"/>
                            <w:bottom w:val="none" w:sz="0" w:space="0" w:color="auto"/>
                            <w:right w:val="none" w:sz="0" w:space="0" w:color="auto"/>
                          </w:divBdr>
                          <w:divsChild>
                            <w:div w:id="20130286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595373">
      <w:bodyDiv w:val="1"/>
      <w:marLeft w:val="0"/>
      <w:marRight w:val="0"/>
      <w:marTop w:val="0"/>
      <w:marBottom w:val="0"/>
      <w:divBdr>
        <w:top w:val="none" w:sz="0" w:space="0" w:color="auto"/>
        <w:left w:val="none" w:sz="0" w:space="0" w:color="auto"/>
        <w:bottom w:val="none" w:sz="0" w:space="0" w:color="auto"/>
        <w:right w:val="none" w:sz="0" w:space="0" w:color="auto"/>
      </w:divBdr>
    </w:div>
    <w:div w:id="1762096492">
      <w:bodyDiv w:val="1"/>
      <w:marLeft w:val="0"/>
      <w:marRight w:val="0"/>
      <w:marTop w:val="0"/>
      <w:marBottom w:val="0"/>
      <w:divBdr>
        <w:top w:val="none" w:sz="0" w:space="0" w:color="auto"/>
        <w:left w:val="none" w:sz="0" w:space="0" w:color="auto"/>
        <w:bottom w:val="none" w:sz="0" w:space="0" w:color="auto"/>
        <w:right w:val="none" w:sz="0" w:space="0" w:color="auto"/>
      </w:divBdr>
    </w:div>
    <w:div w:id="1798647243">
      <w:bodyDiv w:val="1"/>
      <w:marLeft w:val="0"/>
      <w:marRight w:val="0"/>
      <w:marTop w:val="0"/>
      <w:marBottom w:val="0"/>
      <w:divBdr>
        <w:top w:val="none" w:sz="0" w:space="0" w:color="auto"/>
        <w:left w:val="none" w:sz="0" w:space="0" w:color="auto"/>
        <w:bottom w:val="none" w:sz="0" w:space="0" w:color="auto"/>
        <w:right w:val="none" w:sz="0" w:space="0" w:color="auto"/>
      </w:divBdr>
    </w:div>
    <w:div w:id="1804081531">
      <w:bodyDiv w:val="1"/>
      <w:marLeft w:val="0"/>
      <w:marRight w:val="0"/>
      <w:marTop w:val="0"/>
      <w:marBottom w:val="0"/>
      <w:divBdr>
        <w:top w:val="none" w:sz="0" w:space="0" w:color="auto"/>
        <w:left w:val="none" w:sz="0" w:space="0" w:color="auto"/>
        <w:bottom w:val="none" w:sz="0" w:space="0" w:color="auto"/>
        <w:right w:val="none" w:sz="0" w:space="0" w:color="auto"/>
      </w:divBdr>
    </w:div>
    <w:div w:id="1890990120">
      <w:bodyDiv w:val="1"/>
      <w:marLeft w:val="0"/>
      <w:marRight w:val="0"/>
      <w:marTop w:val="0"/>
      <w:marBottom w:val="0"/>
      <w:divBdr>
        <w:top w:val="none" w:sz="0" w:space="0" w:color="auto"/>
        <w:left w:val="none" w:sz="0" w:space="0" w:color="auto"/>
        <w:bottom w:val="none" w:sz="0" w:space="0" w:color="auto"/>
        <w:right w:val="none" w:sz="0" w:space="0" w:color="auto"/>
      </w:divBdr>
    </w:div>
    <w:div w:id="1896430244">
      <w:bodyDiv w:val="1"/>
      <w:marLeft w:val="0"/>
      <w:marRight w:val="0"/>
      <w:marTop w:val="0"/>
      <w:marBottom w:val="0"/>
      <w:divBdr>
        <w:top w:val="none" w:sz="0" w:space="0" w:color="auto"/>
        <w:left w:val="none" w:sz="0" w:space="0" w:color="auto"/>
        <w:bottom w:val="none" w:sz="0" w:space="0" w:color="auto"/>
        <w:right w:val="none" w:sz="0" w:space="0" w:color="auto"/>
      </w:divBdr>
    </w:div>
    <w:div w:id="1950042465">
      <w:bodyDiv w:val="1"/>
      <w:marLeft w:val="0"/>
      <w:marRight w:val="0"/>
      <w:marTop w:val="0"/>
      <w:marBottom w:val="0"/>
      <w:divBdr>
        <w:top w:val="none" w:sz="0" w:space="0" w:color="auto"/>
        <w:left w:val="none" w:sz="0" w:space="0" w:color="auto"/>
        <w:bottom w:val="none" w:sz="0" w:space="0" w:color="auto"/>
        <w:right w:val="none" w:sz="0" w:space="0" w:color="auto"/>
      </w:divBdr>
    </w:div>
    <w:div w:id="1996110189">
      <w:bodyDiv w:val="1"/>
      <w:marLeft w:val="0"/>
      <w:marRight w:val="0"/>
      <w:marTop w:val="0"/>
      <w:marBottom w:val="0"/>
      <w:divBdr>
        <w:top w:val="none" w:sz="0" w:space="0" w:color="auto"/>
        <w:left w:val="none" w:sz="0" w:space="0" w:color="auto"/>
        <w:bottom w:val="none" w:sz="0" w:space="0" w:color="auto"/>
        <w:right w:val="none" w:sz="0" w:space="0" w:color="auto"/>
      </w:divBdr>
    </w:div>
    <w:div w:id="2096973792">
      <w:bodyDiv w:val="1"/>
      <w:marLeft w:val="0"/>
      <w:marRight w:val="0"/>
      <w:marTop w:val="0"/>
      <w:marBottom w:val="0"/>
      <w:divBdr>
        <w:top w:val="none" w:sz="0" w:space="0" w:color="auto"/>
        <w:left w:val="none" w:sz="0" w:space="0" w:color="auto"/>
        <w:bottom w:val="none" w:sz="0" w:space="0" w:color="auto"/>
        <w:right w:val="none" w:sz="0" w:space="0" w:color="auto"/>
      </w:divBdr>
    </w:div>
    <w:div w:id="210634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mailto:secretaria.tecnica@aesvi.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nstagram.com/AESVi_oficial/" TargetMode="External"/><Relationship Id="rId7" Type="http://schemas.openxmlformats.org/officeDocument/2006/relationships/endnotes" Target="endnotes.xml"/><Relationship Id="rId12" Type="http://schemas.openxmlformats.org/officeDocument/2006/relationships/hyperlink" Target="https://aesvi.es/aesvi-alerta-del-peligro-de-las-sillas-de-coche-adquiridas-en-plataformas-de-importacion-directa-extracomunitarias/" TargetMode="External"/><Relationship Id="rId17" Type="http://schemas.openxmlformats.org/officeDocument/2006/relationships/hyperlink" Target="about:blan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https://twitter.com/aesvi_ofici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hyperlink" Target="http://www.aesvi.es"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https://www.facebook.com/profile.php?id=1000158056644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E53C2-5A40-456E-89C1-E58C5DC2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1757</TotalTime>
  <Pages>3</Pages>
  <Words>1421</Words>
  <Characters>7818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Juanjo</dc:creator>
  <cp:lastModifiedBy>Josep Mª Vallès Mas</cp:lastModifiedBy>
  <cp:revision>1213</cp:revision>
  <dcterms:created xsi:type="dcterms:W3CDTF">2021-08-17T08:43:00Z</dcterms:created>
  <dcterms:modified xsi:type="dcterms:W3CDTF">2026-01-15T10:45:00Z</dcterms:modified>
</cp:coreProperties>
</file>